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20.76pt;width:595.276pt;height:34.307pt;mso-position-horizontal-relative:page;mso-position-vertical-relative:page;z-index:-866" coordorigin="0,415" coordsize="11906,686">
            <v:shape style="position:absolute;left:0;top:425;width:11906;height:666" coordorigin="0,425" coordsize="11906,666" path="m0,1091l11906,1091,11906,425,0,425,0,1091xe" filled="t" fillcolor="#D53034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7"/>
          <w:szCs w:val="37"/>
        </w:rPr>
        <w:jc w:val="left"/>
        <w:spacing w:before="11" w:lineRule="exact" w:line="420"/>
        <w:ind w:left="5893"/>
      </w:pPr>
      <w:r>
        <w:pict>
          <v:group style="position:absolute;margin-left:162.607pt;margin-top:-23.4806pt;width:269.681pt;height:71.9762pt;mso-position-horizontal-relative:page;mso-position-vertical-relative:paragraph;z-index:-865" coordorigin="3252,-470" coordsize="5394,1440">
            <v:shape style="position:absolute;left:4518;top:503;width:4088;height:0" coordorigin="4518,503" coordsize="4088,0" path="m4518,503l8605,503e" filled="f" stroked="t" strokeweight="2.1pt" strokecolor="#96989A">
              <v:path arrowok="t"/>
            </v:shape>
            <v:shape type="#_x0000_t75" style="position:absolute;left:3252;top:-470;width:5394;height:1440">
              <v:imagedata o:title="" r:id="rId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73035"/>
          <w:spacing w:val="0"/>
          <w:w w:val="139"/>
          <w:position w:val="-1"/>
          <w:sz w:val="37"/>
          <w:szCs w:val="37"/>
        </w:rPr>
        <w:t>INVESTIGA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7"/>
          <w:szCs w:val="3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84" w:right="3384"/>
      </w:pP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CIENTÍFICO/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SCIENTIFIC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47" w:right="3647"/>
      </w:pP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olumen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4138" w:right="4138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ISSN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1390-910X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impresa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4254" w:right="42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ISSN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2773-756X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44" w:right="314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recepción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10/ene/2021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aprobación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15/abr/2021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auto" w:line="250"/>
        <w:ind w:left="1395" w:right="1395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BRIEFING</w:t>
      </w:r>
      <w:r>
        <w:rPr>
          <w:rFonts w:cs="Arial" w:hAnsi="Arial" w:eastAsia="Arial" w:ascii="Arial"/>
          <w:b/>
          <w:color w:val="D2363B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D2363B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DEBRIEFING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D2363B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UTILIDAD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HERRAMIEN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D2363B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SIMULACIÓN</w:t>
      </w:r>
      <w:r>
        <w:rPr>
          <w:rFonts w:cs="Arial" w:hAnsi="Arial" w:eastAsia="Arial" w:ascii="Arial"/>
          <w:b/>
          <w:color w:val="D2363B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CLÍNICA</w:t>
      </w:r>
      <w:r>
        <w:rPr>
          <w:rFonts w:cs="Arial" w:hAnsi="Arial" w:eastAsia="Arial" w:ascii="Arial"/>
          <w:b/>
          <w:color w:val="D2363B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ARA</w:t>
      </w:r>
      <w:r>
        <w:rPr>
          <w:rFonts w:cs="Arial" w:hAnsi="Arial" w:eastAsia="Arial" w:ascii="Arial"/>
          <w:b/>
          <w:color w:val="D2363B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ESTUDIANTES</w:t>
      </w:r>
      <w:r>
        <w:rPr>
          <w:rFonts w:cs="Arial" w:hAnsi="Arial" w:eastAsia="Arial" w:ascii="Arial"/>
          <w:b/>
          <w:color w:val="D2363B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D2363B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CIENCIAS</w:t>
      </w:r>
      <w:r>
        <w:rPr>
          <w:rFonts w:cs="Arial" w:hAnsi="Arial" w:eastAsia="Arial" w:ascii="Arial"/>
          <w:b/>
          <w:color w:val="D2363B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D2363B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D2363B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SALUD.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auto" w:line="269"/>
        <w:ind w:left="1395" w:right="1395"/>
      </w:pP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(BRIEFING</w:t>
      </w:r>
      <w:r>
        <w:rPr>
          <w:rFonts w:cs="Arial" w:hAnsi="Arial" w:eastAsia="Arial" w:ascii="Arial"/>
          <w:b/>
          <w:color w:val="363435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AND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DEBRIEFING</w:t>
      </w:r>
      <w:r>
        <w:rPr>
          <w:rFonts w:cs="Arial" w:hAnsi="Arial" w:eastAsia="Arial" w:ascii="Arial"/>
          <w:b/>
          <w:color w:val="363435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AND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ITS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USEFULNESS</w:t>
      </w:r>
      <w:r>
        <w:rPr>
          <w:rFonts w:cs="Arial" w:hAnsi="Arial" w:eastAsia="Arial" w:ascii="Arial"/>
          <w:b/>
          <w:color w:val="363435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b/>
          <w:color w:val="363435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-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OOL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CLINICAL</w:t>
      </w:r>
      <w:r>
        <w:rPr>
          <w:rFonts w:cs="Arial" w:hAnsi="Arial" w:eastAsia="Arial" w:ascii="Arial"/>
          <w:b/>
          <w:color w:val="363435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SIMUL</w:t>
      </w:r>
      <w:r>
        <w:rPr>
          <w:rFonts w:cs="Arial" w:hAnsi="Arial" w:eastAsia="Arial" w:ascii="Arial"/>
          <w:b/>
          <w:color w:val="363435"/>
          <w:spacing w:val="-19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TION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FOR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HEA</w:t>
      </w:r>
      <w:r>
        <w:rPr>
          <w:rFonts w:cs="Arial" w:hAnsi="Arial" w:eastAsia="Arial" w:ascii="Arial"/>
          <w:b/>
          <w:color w:val="363435"/>
          <w:spacing w:val="-20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TH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SCIENCES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STUDENTS.)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968" w:right="1968"/>
      </w:pP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Doris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Emperatriz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Cajamarca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Chillagana</w:t>
      </w:r>
      <w:r>
        <w:rPr>
          <w:rFonts w:cs="Arial" w:hAnsi="Arial" w:eastAsia="Arial" w:ascii="Arial"/>
          <w:color w:val="212124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Evelin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Fernanda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-13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elasco</w:t>
      </w:r>
      <w:r>
        <w:rPr>
          <w:rFonts w:cs="Arial" w:hAnsi="Arial" w:eastAsia="Arial" w:ascii="Arial"/>
          <w:color w:val="212124"/>
          <w:spacing w:val="-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position w:val="0"/>
          <w:sz w:val="24"/>
          <w:szCs w:val="24"/>
        </w:rPr>
        <w:t>Acurio</w:t>
      </w:r>
      <w:r>
        <w:rPr>
          <w:rFonts w:cs="Arial" w:hAnsi="Arial" w:eastAsia="Arial" w:ascii="Arial"/>
          <w:color w:val="212124"/>
          <w:spacing w:val="0"/>
          <w:w w:val="100"/>
          <w:position w:val="8"/>
          <w:sz w:val="14"/>
          <w:szCs w:val="1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417" w:right="1383"/>
      </w:pP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1"/>
          <w:szCs w:val="11"/>
        </w:rPr>
        <w:t>1</w:t>
      </w: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i/>
          <w:color w:val="363435"/>
          <w:spacing w:val="3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Estudiante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la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carrera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enfermería,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Universidad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Técnica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Ambato,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Código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postal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050604,</w:t>
      </w:r>
      <w:r>
        <w:rPr>
          <w:rFonts w:cs="Arial" w:hAnsi="Arial" w:eastAsia="Arial" w:ascii="Arial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Sal-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cedo,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Ecuado</w:t>
      </w:r>
      <w:r>
        <w:rPr>
          <w:rFonts w:cs="Arial" w:hAnsi="Arial" w:eastAsia="Arial" w:ascii="Arial"/>
          <w:i/>
          <w:color w:val="363435"/>
          <w:spacing w:val="-11"/>
          <w:w w:val="100"/>
          <w:position w:val="0"/>
          <w:sz w:val="20"/>
          <w:szCs w:val="20"/>
        </w:rPr>
        <w:t>r</w:t>
      </w:r>
      <w:hyperlink r:id="rId6"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,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Orcid: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https://orcid.org/0000-0003-4587-3406,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dcajamarca2605@uta.edu.ec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417" w:right="1383"/>
      </w:pP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1"/>
          <w:szCs w:val="11"/>
        </w:rPr>
        <w:t>2</w:t>
      </w:r>
      <w:r>
        <w:rPr>
          <w:rFonts w:cs="Arial" w:hAnsi="Arial" w:eastAsia="Arial" w:ascii="Arial"/>
          <w:i/>
          <w:color w:val="363435"/>
          <w:spacing w:val="0"/>
          <w:w w:val="100"/>
          <w:position w:val="7"/>
          <w:sz w:val="11"/>
          <w:szCs w:val="11"/>
        </w:rPr>
        <w:t>     </w:t>
      </w:r>
      <w:r>
        <w:rPr>
          <w:rFonts w:cs="Arial" w:hAnsi="Arial" w:eastAsia="Arial" w:ascii="Arial"/>
          <w:i/>
          <w:color w:val="363435"/>
          <w:spacing w:val="12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Docente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la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carrera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Enfermería,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Universidad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Técnica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Ambato.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Código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postal</w:t>
      </w:r>
      <w:r>
        <w:rPr>
          <w:rFonts w:cs="Arial" w:hAnsi="Arial" w:eastAsia="Arial" w:ascii="Arial"/>
          <w:i/>
          <w:color w:val="363435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180152,</w:t>
      </w:r>
      <w:r>
        <w:rPr>
          <w:rFonts w:cs="Arial" w:hAnsi="Arial" w:eastAsia="Arial" w:ascii="Arial"/>
          <w:i/>
          <w:color w:val="363435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Am-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bato,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position w:val="0"/>
          <w:sz w:val="20"/>
          <w:szCs w:val="20"/>
        </w:rPr>
        <w:t>Ecuado</w:t>
      </w:r>
      <w:r>
        <w:rPr>
          <w:rFonts w:cs="Arial" w:hAnsi="Arial" w:eastAsia="Arial" w:ascii="Arial"/>
          <w:i/>
          <w:color w:val="363435"/>
          <w:spacing w:val="-11"/>
          <w:w w:val="100"/>
          <w:position w:val="0"/>
          <w:sz w:val="20"/>
          <w:szCs w:val="20"/>
        </w:rPr>
        <w:t>r</w:t>
      </w:r>
      <w:hyperlink r:id="rId7"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,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Orcid: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https://orcid.org/0000-0003-2732-6003,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position w:val="0"/>
            <w:sz w:val="20"/>
            <w:szCs w:val="20"/>
          </w:rPr>
          <w:t>ef.velasco@uta.edu.ec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527"/>
      </w:pP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https://doi.org/10.53358/lauinvestiga.v8i1.471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exact" w:line="160"/>
        <w:ind w:left="6557"/>
      </w:pPr>
      <w:r>
        <w:rPr>
          <w:rFonts w:cs="Arial" w:hAnsi="Arial" w:eastAsia="Arial" w:ascii="Arial"/>
          <w:color w:val="FDFDFD"/>
          <w:spacing w:val="-9"/>
          <w:w w:val="100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ACU</w:t>
      </w:r>
      <w:r>
        <w:rPr>
          <w:rFonts w:cs="Arial" w:hAnsi="Arial" w:eastAsia="Arial" w:ascii="Arial"/>
          <w:color w:val="FDFDFD"/>
          <w:spacing w:val="-16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FDFDFD"/>
          <w:spacing w:val="-16"/>
          <w:w w:val="100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AD</w:t>
      </w:r>
      <w:r>
        <w:rPr>
          <w:rFonts w:cs="Arial" w:hAnsi="Arial" w:eastAsia="Arial" w:ascii="Arial"/>
          <w:color w:val="FDFDFD"/>
          <w:spacing w:val="-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DE</w:t>
      </w:r>
      <w:r>
        <w:rPr>
          <w:rFonts w:cs="Arial" w:hAnsi="Arial" w:eastAsia="Arial" w:ascii="Arial"/>
          <w:color w:val="FDFDFD"/>
          <w:spacing w:val="-8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CIENCIAS</w:t>
      </w:r>
      <w:r>
        <w:rPr>
          <w:rFonts w:cs="Arial" w:hAnsi="Arial" w:eastAsia="Arial" w:ascii="Arial"/>
          <w:color w:val="FDFDFD"/>
          <w:spacing w:val="-1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DE</w:t>
      </w:r>
      <w:r>
        <w:rPr>
          <w:rFonts w:cs="Arial" w:hAnsi="Arial" w:eastAsia="Arial" w:ascii="Arial"/>
          <w:color w:val="FDFDFD"/>
          <w:spacing w:val="-8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LA</w:t>
      </w:r>
      <w:r>
        <w:rPr>
          <w:rFonts w:cs="Arial" w:hAnsi="Arial" w:eastAsia="Arial" w:ascii="Arial"/>
          <w:color w:val="FDFDFD"/>
          <w:spacing w:val="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SALUD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160"/>
        <w:ind w:right="1574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6557"/>
        <w:sectPr>
          <w:pgMar w:footer="249" w:header="0" w:top="1560" w:bottom="280" w:left="0" w:right="0"/>
          <w:footerReference w:type="default" r:id="rId4"/>
          <w:pgSz w:w="11920" w:h="16840"/>
        </w:sectPr>
      </w:pP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FDFDFD"/>
          <w:spacing w:val="-2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Investig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FDFDFD"/>
          <w:spacing w:val="2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FDFDFD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-11"/>
          <w:w w:val="100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olúme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FDFDFD"/>
          <w:spacing w:val="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8</w:t>
      </w:r>
      <w:r>
        <w:rPr>
          <w:rFonts w:cs="Arial" w:hAnsi="Arial" w:eastAsia="Arial" w:ascii="Arial"/>
          <w:color w:val="FDFDFD"/>
          <w:spacing w:val="-2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FDFDFD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Núme</w:t>
      </w:r>
      <w:r>
        <w:rPr>
          <w:rFonts w:cs="Arial" w:hAnsi="Arial" w:eastAsia="Arial" w:ascii="Arial"/>
          <w:color w:val="FDFDFD"/>
          <w:spacing w:val="-4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7"/>
      </w:pPr>
      <w:r>
        <w:pict>
          <v:group style="position:absolute;margin-left:304.592pt;margin-top:18.2031pt;width:221.256pt;height:7.972pt;mso-position-horizontal-relative:page;mso-position-vertical-relative:paragraph;z-index:-864" coordorigin="6092,364" coordsize="4425,159">
            <v:shape style="position:absolute;left:6133;top:405;width:4343;height:0" coordorigin="6133,405" coordsize="4343,0" path="m6133,405l10476,405e" filled="f" stroked="t" strokeweight="4.089pt" strokecolor="#D2363B">
              <v:path arrowok="t"/>
            </v:shape>
            <v:shape style="position:absolute;left:6133;top:502;width:4343;height:0" coordorigin="6133,502" coordsize="4343,0" path="m6133,502l10476,502e" filled="f" stroked="t" strokeweight="2.103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RESUMEN: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5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disminuir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premisa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planteándose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analizando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búsqueda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bases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electrónicas.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recopilar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documental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sistematizada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profundo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actúan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conjunto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quienes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recapacitar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deliberar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qué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determinadas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decisiones,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individual,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actuar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equipo.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Quedó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motivo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pensar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corrección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posibles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merman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1888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Palabras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clave: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17"/>
      </w:pPr>
      <w:r>
        <w:pict>
          <v:group style="position:absolute;margin-left:304.592pt;margin-top:16.7301pt;width:221.256pt;height:7.972pt;mso-position-horizontal-relative:page;mso-position-vertical-relative:paragraph;z-index:-863" coordorigin="6092,335" coordsize="4425,159">
            <v:shape style="position:absolute;left:6133;top:375;width:4343;height:0" coordorigin="6133,375" coordsize="4343,0" path="m6133,375l10476,375e" filled="f" stroked="t" strokeweight="4.089pt" strokecolor="#D2363B">
              <v:path arrowok="t"/>
            </v:shape>
            <v:shape style="position:absolute;left:6133;top:473;width:4343;height:0" coordorigin="6133,473" coordsize="4343,0" path="m6133,473l10476,473e" filled="f" stroked="t" strokeweight="2.103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ABSTRAC</w:t>
      </w:r>
      <w:r>
        <w:rPr>
          <w:rFonts w:cs="Arial" w:hAnsi="Arial" w:eastAsia="Arial" w:ascii="Arial"/>
          <w:b/>
          <w:color w:val="D2363B"/>
          <w:spacing w:val="-29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within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teaching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professionals,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manages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reduce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distance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between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professional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activities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related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clinical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being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tool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used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clinical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Sciences,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premise,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scientific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investigation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developed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following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objective: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usefulness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tool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clinical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Sciences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Students.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review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carried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out,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analyzing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search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electronic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databases.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been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great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importance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collect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documental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research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systemized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giving,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deeper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analysis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which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contributes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study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topic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those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aspects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related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these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tools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learning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environments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related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tools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learning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environments,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where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teachers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together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reconsider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deliberate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why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make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certain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decisions,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evaluating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individuall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well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your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team.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usefulness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defined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clinical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achieve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skills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encourages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thinking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about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developing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training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teachers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methodology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facilitates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correction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possible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fectiveness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4223"/>
        <w:sectPr>
          <w:pgNumType w:start="68"/>
          <w:pgMar w:header="415" w:footer="1130" w:top="1240" w:bottom="280" w:left="0" w:right="0"/>
          <w:headerReference w:type="default" r:id="rId8"/>
          <w:footerReference w:type="default" r:id="rId9"/>
          <w:pgSz w:w="11920" w:h="16840"/>
        </w:sectPr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Keywords: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raining,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sciences.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INTRODUCCIÓN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escal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globa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observa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cambio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tendencia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superior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context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secto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apreci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perenn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preocupació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formació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futuro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sobr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cua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vien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reflexionand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metodologí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enseñanz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mejora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transferenci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dentr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context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sabe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hace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posibilida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valioso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(1,2,3)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deb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destaca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profundo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teoría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aprendizaj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favorece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mejor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práctic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pedagógica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plataform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raciona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opta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específica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articuland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aprendizaj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proporcionand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educadore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áre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salu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variada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perspectiva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filosófic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instrucció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(4,5).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emple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recurso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didáctico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grupales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aseguran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solució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colaborativ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emerg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figur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docent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mediado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pautando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didáctico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actualmente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incorporad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múltiple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recurso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perfecciona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escal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internaciona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dentr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novedosa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aprendizaj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ubicad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important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luga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simulació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(6,7).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histori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recog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interesant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orige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simulació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durant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segund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sigl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XX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aspect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expresad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modern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obr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Asmun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Laerda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(8)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Analizad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metodologí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educativa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simulació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Ciencia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mantenid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present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profesionale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medicin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áreas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actualment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valo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sigu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ascenso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relacionad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preocupació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cuant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segurida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calida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atenció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usuarios(9)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simulació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clínic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auxilia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estudiant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diverso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reproduce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copia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realida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clínico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dond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laborarán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adquiri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confianz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destreza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futur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competitiv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(10,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1,12,13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415" w:footer="1130" w:top="1240" w:bottom="280" w:left="0" w:right="0"/>
          <w:pgSz w:w="11920" w:h="16840"/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862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referirs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aprendizaj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áre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en189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Willia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Osle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planteó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“s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cam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paciente”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dond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much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enseñanz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proviene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Gutiérre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colaboradore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destaca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interacció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logr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mejo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comportándose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proces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ocurr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normalment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escenari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clínic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(14)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Figur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50"/>
      </w:pPr>
      <w:r>
        <w:pict>
          <v:shape type="#_x0000_t75" style="width:390.251pt;height:252.283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11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Figura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(14).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51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Castelaoa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Maestre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(2019),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consigna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momentos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puntales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introducción,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debriefing,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yaciendo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últimos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literatura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(15).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Lioce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(2015),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reconoce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prenden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(16).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9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estimulante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(17).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uto" w:line="250"/>
        <w:ind w:left="1917" w:right="1376" w:hanging="22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responda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fundamenta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0"/>
        <w:ind w:left="1917" w:right="1376" w:hanging="22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debriefing,</w:t>
      </w:r>
      <w:r>
        <w:rPr>
          <w:rFonts w:cs="Arial" w:hAnsi="Arial" w:eastAsia="Arial" w:ascii="Arial"/>
          <w:i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analizar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rendimiento,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diálogo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perfeccionar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9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crucial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“Briefing”</w:t>
      </w:r>
      <w:r>
        <w:rPr>
          <w:rFonts w:cs="Arial" w:hAnsi="Arial" w:eastAsia="Arial" w:ascii="Arial"/>
          <w:i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preparatoria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informativa,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efectuada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informaciones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instrucciones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participantes,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posee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mantener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eficaz,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deseada,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proveer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cohesión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integración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miembros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trabajo.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“Debriefing”</w:t>
      </w:r>
      <w:r>
        <w:rPr>
          <w:rFonts w:cs="Arial" w:hAnsi="Arial" w:eastAsia="Arial" w:ascii="Arial"/>
          <w:i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reflexión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intencionada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consciente,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profundos;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ocasiones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fácil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desarrollarlo,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mostrar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esquematización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(19).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312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revisión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muy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factible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recolec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información,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documentar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investigaciones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debriefing,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efectividad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académico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formativo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fortaleciendo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satisfacción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logrando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mejores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antecedentes,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sumado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situación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imperante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internacional,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acrecienta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(20);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valoró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interrogan-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¿Cuál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clínica?;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planteándose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08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2.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ME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ODOLOGÍA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descriptiva(21,22),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búsqueda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electrónicas,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incluyendo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múltiples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idioma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inglés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castellano,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quedando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consideradas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datos: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Google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Schola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PubMed,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Redalyc,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Scielo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Science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Research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principalmente,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recolección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selección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sistemática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metaanálisis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parámetros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PRISMA(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Preferred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Reporting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Items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Systematic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reviews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Meta-Analyses)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investigadores(23).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usaron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(DeCs)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Subjects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Headings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(MesH)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National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Library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inglés,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emplearon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palabras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claves: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selección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inicial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300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antigüedad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2020.De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seleccionados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búsqueda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(palabras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claves),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eligieron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descartando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estaban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duplicados,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quedó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constituida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38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fueron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organizados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rasgos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comunes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estructura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matriz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empleada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relacionada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(24).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3.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RESU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3183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320"/>
        <w:sectPr>
          <w:pgMar w:header="415" w:footer="1130" w:top="1240" w:bottom="280" w:left="0" w:right="0"/>
          <w:pgSz w:w="11920" w:h="16840"/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861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disminuir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destrezas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diante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ofrece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oportunidad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aprender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positivo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prueba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riesgos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desfavorables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pacientes(25,26,27);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colabo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(2019),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etapas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(Figura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ejercicio,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beneficios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totalmente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7"/>
      </w:pPr>
      <w:r>
        <w:pict>
          <v:shape type="#_x0000_t75" style="width:453.543pt;height:209.573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51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Figura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Integración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pensamiento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crítico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tanto,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incorporado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numerosos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ambientes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dedicados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llegando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observada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oportunidad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motivación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apropian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psicomotoras,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genéricas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componente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aparición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riesgos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método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venido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aparición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método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revolucionario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llevar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riesgos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(29,30).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Sumándose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criterio,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organizaciones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empezaron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prioridad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efectiva;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reformando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(31).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imprescindible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utilización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simuladores,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permite,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cuestiones,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repetición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lograr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destrezas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necesarias,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posibilita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enfrentarse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enfermedades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prevalencia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complejidad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difícil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visualizar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normales;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reducen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médicos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colectivo,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(32).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ambién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favorece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permite,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involucrarse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plena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reflexivamente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aciertos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desaciertos,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compararlos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integrar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lógica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vividas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mundo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(16).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tuviéramos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hablar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ventaja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diríamos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teórico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basarse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competencias,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profesor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darse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buscará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dará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consecuencias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(33).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mencionar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eficaz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comprometer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adaptar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reflexión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eoria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Kolb)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(34).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muchas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Facultades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llevado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inaugurar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potenciar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(35).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fidelidad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comprende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reflexión,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finalidad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vivida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extraer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conclusiones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transmitiendo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favorables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después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(36).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1649"/>
      </w:pP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clínica.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educador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trata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pedagógico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variables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embargo,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multiplicidad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factores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educativo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tomados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son: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prioridades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(37,38),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establecidas,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definido,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otras,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planificación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conlleve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adecuada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planificación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profesor(39),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1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deja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definido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claramente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preocupa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supervisión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acogerá(32),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efectuado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denomina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“briefing”.El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orientar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atenderá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incluir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instrucciones,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propósitos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reglas.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comparte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sesión,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explica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específicos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qué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instrui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dominar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intereses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viceversa.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415" w:footer="1130" w:top="1240" w:bottom="280" w:left="0" w:right="0"/>
          <w:pgSz w:w="11920" w:h="16840"/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860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encargado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referente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praxis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pedagógica,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organizar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supervisión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fundamentalmente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acompañamiento.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(Figura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sintetizar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criterio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45"/>
      </w:pPr>
      <w:r>
        <w:pict>
          <v:shape type="#_x0000_t75" style="width:450.79pt;height:268.4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3"/>
        <w:ind w:left="1599" w:right="1600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Figura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beneficios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significa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crucial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acordar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disipar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entregarles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laboren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evadirán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propósitos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79" w:right="163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363435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anticiparla.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363435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suministran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instrucciones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orientativas,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teniendo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20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reglas.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color w:val="363435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identificar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1979" w:right="178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formativo.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especifica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ejecutado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cómodo,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asegurando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confidencialidad,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expresen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preocupaciones.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iniciar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preguntas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abiertas,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conciben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libertad,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especialmente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reciprocidad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confianza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0"/>
        <w:ind w:left="1417" w:right="1376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b/>
          <w:i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clínica.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60" w:right="1378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tuvo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origen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ejército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usó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reportar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regreso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1379" w:right="1380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misión,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contribuyendo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varios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suscitados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posteriormente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crear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nuevas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próxima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misión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adelante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aplicarlos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psicología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década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pasada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70,fue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traumáticas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cognitivo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emocional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críticos(36,40),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básicamente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asumieron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postraumático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aviación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comercial(41).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década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papel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relevante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cimentadas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reflexión.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Dieckmann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(2016)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atraviesa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etapas: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Sesión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informativa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previa,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introducción,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reunión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teoría,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reunión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discusión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conclusión.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etapas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señaladas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plantea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clave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distinguir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sugiere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intercambio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aquello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salió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posee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papel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permitiéndole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valore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evalúe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identificará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aciertos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tomadas,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identificando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emociones,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cierta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facilitador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(conocidos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despliegan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recapacitar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deliberar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qué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determinadas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decisiones,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individual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tratando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alcancen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significativo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ulteriormente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apliquen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laboral.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múltiples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beneficios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(42),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redundará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(Figura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83"/>
      </w:pPr>
      <w:r>
        <w:pict>
          <v:shape type="#_x0000_t75" style="width:417.02pt;height:245.34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503" w:right="1468"/>
        <w:sectPr>
          <w:pgMar w:header="415" w:footer="1130" w:top="1240" w:bottom="280" w:left="0" w:right="0"/>
          <w:pgSz w:w="11920" w:h="16840"/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859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Figura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beneficios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ampliamente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utilizada,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observa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expone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serie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diversos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0"/>
        <w:ind w:left="3991" w:right="1439" w:hanging="2512"/>
      </w:pPr>
      <w:r>
        <w:rPr>
          <w:rFonts w:cs="Arial" w:hAnsi="Arial" w:eastAsia="Arial" w:ascii="Arial"/>
          <w:b/>
          <w:color w:val="363435"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3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País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0"/>
                <w:szCs w:val="20"/>
              </w:rPr>
              <w:t>Objetivo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Resultados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bibliográfica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94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México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4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adquisición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50"/>
              <w:ind w:left="75" w:right="60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conocimientos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Licenciatura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Enfermería.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Comparar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adquisición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conocimientos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método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9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tradicional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5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logró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0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obtuvieran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mayores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conocimientos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3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Amaro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colaboradores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(2019)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8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Salvador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58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formación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7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Enfermería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Católica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Salvado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 w:lineRule="auto" w:line="250"/>
              <w:ind w:left="75" w:right="7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didácticos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adecuados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pilar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generar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aprendizaje,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basado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9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creación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 w:lineRule="auto" w:line="250"/>
              <w:ind w:left="75" w:right="7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facilita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proceso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enseñanza-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logra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 w:lineRule="auto" w:line="250"/>
              <w:ind w:left="75" w:right="47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desarrolle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habilidades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destrezas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3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Flores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Hernández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(2020)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26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Argentina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8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Código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Ética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enseñanza-aprendizaje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Ciencias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28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Diseñar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Código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Ética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enseñanza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Ciencias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 w:lineRule="auto" w:line="250"/>
              <w:ind w:left="75" w:right="7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Código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Ética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proceso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3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enseñanza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mejora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competencias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actitudinales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2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Gutiérrez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Martigani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(2019).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6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Perú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20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entorno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actual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irtual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8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herramienta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Innovación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Docente.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Reforzar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habilidades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competencias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Ciencias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 w:lineRule="auto" w:line="250"/>
              <w:ind w:left="75" w:right="31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pacientes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virtuales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realidad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virtual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permiten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práctica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mejora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habilidades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enfrentar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consecuencias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negativas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Gutiérrez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(2020)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415" w:footer="1130" w:top="1240" w:bottom="280" w:left="0" w:right="0"/>
          <w:pgSz w:w="11920" w:h="16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pict>
          <v:shape type="#_x0000_t202" style="position:absolute;margin-left:0pt;margin-top:784.674pt;width:595.276pt;height:26.406pt;mso-position-horizontal-relative:page;mso-position-vertical-relative:page;z-index:-858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4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Ecuador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230"/>
            </w:pP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vances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Ecuado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Determinar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avances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Ecuador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devenido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exitosa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avance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1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enseñanza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médica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superior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Ecuador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3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Piña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colaboradores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(2017)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06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Canadá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6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Modelar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percepciones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basado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Observar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comportamiento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aceptación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basado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2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reproducir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situaciones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mayor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precisión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posible,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percibe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fidelidad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influye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aceptación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facilita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condiciones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3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Lemay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colaboradores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1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Australia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3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Contribuciones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pa-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cientes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simuladas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mejorar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habilidades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evaluación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fisiología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ejercicio.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8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percepciones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fisiología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2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ejercicio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módulos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4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basados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3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demostró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beneficios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participantes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torno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temas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experiencial,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realismo,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oportunidad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1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desarrollar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habilidades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clínicas.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4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Reeves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colaboradores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(2019)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5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Reino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Unido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6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mirada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cercana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interprofesionales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cuidados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intensivos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pregrado.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13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Comunicar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evaluación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7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interprofesionales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5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requiere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investigación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evaluación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interprofesionales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ilustre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9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está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aconteciendo.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Anderson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3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Francia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Motivación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radiólogos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situaciones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aprendizaje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juegos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roles.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0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Identificar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estrategias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implementadas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formadores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incentivar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dinámicas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motivacionales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43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docentes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deben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explorar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20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expectativas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anticipación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garantizar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autenticidad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ambiente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Zorn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(2018)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415" w:footer="1130" w:top="1240" w:bottom="280" w:left="0" w:right="0"/>
          <w:pgSz w:w="11920" w:h="16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6" w:hRule="exact"/>
        </w:trPr>
        <w:tc>
          <w:tcPr>
            <w:tcW w:w="1682" w:type="dxa"/>
            <w:tcBorders>
              <w:top w:val="single" w:sz="4" w:space="0" w:color="6C706F"/>
              <w:left w:val="nil" w:sz="6" w:space="0" w:color="auto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Colombia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31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Percepción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tercer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carrera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obstetricia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 w:lineRule="auto" w:line="250"/>
              <w:ind w:left="75" w:right="40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Sebastián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simulado.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22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Evaluar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percepción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satisfacción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participaron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simulado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eritroféresis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neonatal.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 w:lineRule="auto" w:line="250"/>
              <w:ind w:left="75" w:right="40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valoró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positivamente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experiencia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participar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escenario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75" w:right="23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fidelidad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eritroféresis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neonatal,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mostrando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satisfacción.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Jara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(2020)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0"/>
        <w:ind w:left="1417" w:right="1377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Importancia,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avance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clínica.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particularmente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destacar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avances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empleada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utilizado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exigencias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curriculares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visto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algo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simple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elección,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ejecutar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(51).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pesar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campo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aún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novedoso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ámbito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venido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creciendo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aprecia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rápido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clínica(52),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quizás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actualidad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escasas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investigaciones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esto,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retomado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fuerza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europeos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algunos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asiáticos;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básicamente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atesorado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currículum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educativo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universidades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ecuatorianas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simulada,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excelente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pilar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elevar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efectividad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enseñanza(12).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Constituyéndose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maniobra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eficaz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seguirá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empleada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currículos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demostrado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literatura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hacia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dónde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encamina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cómo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evolución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integrados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certificar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efectiva,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encontrar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algunos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dilemas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cabría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preguntarse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limitaciones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habrá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afrontar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superar(9).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lógico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destaca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complejo,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necesita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influyen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cualitativa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clases,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interviniendo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aumentan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valor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interesante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educativa(15,53),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hacia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encaminarse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4.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DISCUSIÓN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muy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eficaz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útiles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permitiendo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retroalimentación,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obteniendo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ingreso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(54)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Amaro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col.,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aplicando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adapten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planteando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distintos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procedimientos,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adquirir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sólidos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(43).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Flores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argumento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mencionan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fundamental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esencial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mantener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constante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poniendo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adquiridos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académica,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partícipe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nuevos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complementen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destrezas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(6).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ética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artificial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publicado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Gutiérrez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Martigani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avances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tecnológicos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utilizando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robots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cyborgs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complementado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incluyendo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temas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éticos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bioéticos,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artificiales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fueron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virtual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evalúa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posterior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retroalimentación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corregir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resolver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errores(44).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Gutiérrez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concuerda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expuesto,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asume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afectando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paulatinamente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viendo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necesario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implementar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tecnología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virtual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software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informáticos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poniendo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escenarios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real,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permitiendo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pueda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repetir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corregir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recalca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principal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asociado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tecnología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junto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avances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fortalecer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virtual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futuro(45).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415" w:footer="1130" w:top="1240" w:bottom="280" w:left="0" w:right="0"/>
          <w:pgSz w:w="11920" w:h="16840"/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857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línea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argumentación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Piña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col.,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avance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mundial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paulatinamente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haciendo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referencia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cifras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1500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simuladores,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Unidos,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Europa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distribuidos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Sudamérica,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Asia,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África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Australia.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2000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Latinoamérica,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evolución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institutos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superior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implementado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facultades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inclusive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laboratorios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gama,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elevando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ámbito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embargo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aún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exactitud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avance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indispensable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acerque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asistencial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hospitalaria.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(35)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 w:firstLine="34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Canadá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Lemay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col.,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exponen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llevado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tecnología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cómo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aceptado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sanitaria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incluye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embargo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facilitadoras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(46).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Reeves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col.,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lectura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previa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establece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esenciales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promoviendo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confianza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evaluados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intensificando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(47).Anderson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Bennet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manteniendo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confianza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familiarización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escenarios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complejos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oportunos,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facilitador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sesión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informativa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esenciales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último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menciona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auténtico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hospitalaria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(48)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hallazgos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sustentan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Zorn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identifica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incentivando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radiológicos,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efectividad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motivacionales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cumplen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planteados,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asimismo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tecnológico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aptos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modernos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implementados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instituciones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útiles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clarificar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(49).Para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didácticas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razonamiento,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priorizando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decisiones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mostrando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satisfacción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siendo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aclarar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retroalimentación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ámbito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laboral.(50)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5095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5.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CONCLUSIONES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D2363B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RECOMENDACIONES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analizados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demuestran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secto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posible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definir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armonía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insistir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elevar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pedagógicos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enseñanza-aprendizaje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motivando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alumnos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ámbito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saber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saber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i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i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i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demuestran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incremento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diversos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países,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razón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invita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pensar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corrección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posibles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errores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merman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eficacia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destrezas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académica,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dando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capaces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actuar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rápidamente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buena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hospitalaria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recuperación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Conflictos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interés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Ninguno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declarado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autores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REFERENCIAS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UNAM.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Fortaleciendo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curricular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facilitar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implementación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vanzada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América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2016;13(4):199–200.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Luis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Martínez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Ángel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IM,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Aspiazu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Ortiz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IIM.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Resultados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Grupo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</w:t>
      </w:r>
      <w:r>
        <w:rPr>
          <w:rFonts w:cs="Arial" w:hAnsi="Arial" w:eastAsia="Arial" w:ascii="Arial"/>
          <w:color w:val="363435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2018;32(1):106–17.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hyperlink r:id="rId14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http://scielo.sld.cu/pdf/ems/v32n1/</w:t>
        </w:r>
        <w:r>
          <w:rPr>
            <w:rFonts w:cs="Arial" w:hAnsi="Arial" w:eastAsia="Arial" w:ascii="Arial"/>
            <w:color w:val="363435"/>
            <w:spacing w:val="-18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1_1269.pdf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Silva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carrera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4(3)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https://doi.org/10.23936/pf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.v4i3.134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Plasencia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portafolio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competencias.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2016;30(1).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hyperlink r:id="rId15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.medigraphic.com/pdfs/educacion/cem-2016/cem161p.pdf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Humanante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Ramos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Solís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Mazón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Fernández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Acevedo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Silva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Castillo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ingresan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universidad: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latinoamericana.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20(3),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134-139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edumed.2018.02.002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Flores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MR,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Católica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Salvado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Anuario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Católica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Salvado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9,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63-71.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Anu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Católica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Salvador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doi: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https://doi.org/10.5377/aiunicaes.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v9i0.10236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Silverio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Aguilar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Guzmán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García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Sánchez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bioética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virtuales.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37(3)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2018;1–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hyperlink r:id="rId16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http://scielo.sld.cu/pdf/rces/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v37n3/0257-4314-rces-37-03-e20.pdf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Otálora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MLA,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Mora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MLA,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Garrido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ega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Mejía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EAC,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Ortegón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RLG,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al.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clínica: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experiencia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fisioterapia.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Sabana.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Urra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Sandoval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Irribarren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desafío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futuro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2017;6(22):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19–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25.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hyperlink r:id="rId17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vailable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from: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http://dx.doi.org/10.1016/j.riem.2017.01.147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Casal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Angulo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habilidades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hyperlink r:id="rId18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http://hdl.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handle.net/10550/54430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  <w:sectPr>
          <w:pgMar w:header="415" w:footer="1130" w:top="1240" w:bottom="280" w:left="0" w:right="0"/>
          <w:pgSz w:w="11920" w:h="16840"/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856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illacis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Cunuhay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Rueda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Cevallos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Fases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estandarización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77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Retos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4(1),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55-64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http://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retosdelaciencia.com/Revistas/index.php/retos/article/view/296/162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orres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DJ,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Rodríguez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Portalanza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evaluar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didáctica.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Memorias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cuarto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Internacional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Pedagógicas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77" w:right="513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2018.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https://schola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.google.es/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40" w:val="left"/>
        </w:tabs>
        <w:jc w:val="both"/>
        <w:spacing w:before="68" w:lineRule="auto" w:line="250"/>
        <w:ind w:left="1777" w:right="1351" w:hanging="360"/>
      </w:pPr>
      <w:r>
        <w:rPr>
          <w:rFonts w:cs="Arial" w:hAnsi="Arial" w:eastAsia="Arial" w:ascii="Arial"/>
          <w:color w:val="363435"/>
          <w:sz w:val="24"/>
          <w:szCs w:val="24"/>
        </w:rPr>
        <w:t>13.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Peñafiel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AG,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Zúñiga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BB,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González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MD.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aporte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teorías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educativas.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Espacios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2018;39(20).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  <w:tab/>
      </w:r>
      <w:hyperlink r:id="rId19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.researchgate.net/profile/Betty_Bravo2/publication/328768949_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El_aprendizaje_basado_en_simulacion_y_el_apor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e_de_las_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eorias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_</w:t>
      </w:r>
      <w:r>
        <w:rPr>
          <w:rFonts w:cs="Arial" w:hAnsi="Arial" w:eastAsia="Arial" w:ascii="Arial"/>
          <w:color w:val="363435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educativas_Learning_based_on_simulation_and_the_contribution_o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-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_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educational_theories_Contenido/links/5e2c65eda6fdcc70a14bbe20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363435"/>
          <w:spacing w:val="-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El-aprendizaje-basado-en-simulacion-y-el-aporte-de-las-teorias-educativas-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Learning-based-on-simulation-and-the-contribution-of-educational-theories-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Contenido.pdf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7"/>
        <w:ind w:left="1377" w:right="1377"/>
      </w:pPr>
      <w:r>
        <w:rPr>
          <w:rFonts w:cs="Arial" w:hAnsi="Arial" w:eastAsia="Arial" w:ascii="Arial"/>
          <w:color w:val="363435"/>
          <w:sz w:val="24"/>
          <w:szCs w:val="24"/>
        </w:rPr>
        <w:t>14.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Gutiérrez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Cirlosa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Navejac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Sánchez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Mendiola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Modelos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777" w:right="34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15.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León-castelao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Maestre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JM.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concepto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terminología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castellano.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2019;20(4):238–48.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https://doi.org/10.1016/j.edumed.2018.12.0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7"/>
        <w:ind w:left="1377" w:right="1377"/>
      </w:pPr>
      <w:r>
        <w:rPr>
          <w:rFonts w:cs="Arial" w:hAnsi="Arial" w:eastAsia="Arial" w:ascii="Arial"/>
          <w:color w:val="363435"/>
          <w:sz w:val="24"/>
          <w:szCs w:val="24"/>
        </w:rPr>
        <w:t>16.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Lioce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Meakim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Fey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MK,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Chmil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Mariani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B,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Alinier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Standards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Best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777" w:right="1381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Practice: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Standard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IX: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Design.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</w:t>
      </w:r>
      <w:r>
        <w:rPr>
          <w:rFonts w:cs="Arial" w:hAnsi="Arial" w:eastAsia="Arial" w:ascii="Arial"/>
          <w:color w:val="36343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777" w:right="1629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2015;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1(6):309–15.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hyperlink r:id="rId20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vailable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from: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http://dx.doi.org/10.1016/j.ecns.2015.03.005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17.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Roussin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CJ,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Larraz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Jamieson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Maestre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JM.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Psychological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Safety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Self-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Efficacy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Speaking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Interprofessional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Simulation.</w:t>
      </w:r>
      <w:r>
        <w:rPr>
          <w:rFonts w:cs="Arial" w:hAnsi="Arial" w:eastAsia="Arial" w:ascii="Arial"/>
          <w:color w:val="36343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2018;17:38–46.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ecns.2017.12.002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040" w:val="left"/>
        </w:tabs>
        <w:jc w:val="both"/>
        <w:spacing w:before="57" w:lineRule="auto" w:line="250"/>
        <w:ind w:left="1777" w:right="1360" w:hanging="360"/>
      </w:pPr>
      <w:r>
        <w:rPr>
          <w:rFonts w:cs="Arial" w:hAnsi="Arial" w:eastAsia="Arial" w:ascii="Arial"/>
          <w:color w:val="363435"/>
          <w:sz w:val="24"/>
          <w:szCs w:val="24"/>
        </w:rPr>
        <w:t>18.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Maestre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Rudolph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eorías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estilos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debriefing: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método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juicio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Cardiol.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[Internet]2015;68(4):282–5.Disponible</w:t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https://simulacion-clinica5.webnode.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/_files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/200000631-4b28b4b28d/4%20Maes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re.%20Debriefing,%20el%20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m%C3%A9todo%20con%20buen%20juicio.pdf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120" w:val="left"/>
        </w:tabs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19.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Díaz-guío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Cimadevilla-calvo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basada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simulación:</w:t>
      </w:r>
      <w:r>
        <w:rPr>
          <w:rFonts w:cs="Arial" w:hAnsi="Arial" w:eastAsia="Arial" w:ascii="Arial"/>
          <w:color w:val="36343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fundamentos,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bondades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dificultades.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Latinoam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[Internet]2019;1(2):95–103.Disponible</w:t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hyperlink r:id="rId21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.medigraphic.com/pdfs/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simulacion/rsc-2019/rsc192f.pdf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yala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alladolid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Espinoza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Moreno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TM.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Utilidad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lograr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COVID-19.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Cubana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2020;36:1–16.</w:t>
      </w:r>
      <w:r>
        <w:rPr>
          <w:rFonts w:cs="Arial" w:hAnsi="Arial" w:eastAsia="Arial" w:ascii="Arial"/>
          <w:color w:val="363435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hyperlink r:id="rId22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.revenfermeria.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sld.cu/index.php/enf/article/view/3946/614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4" w:hanging="360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z w:val="24"/>
          <w:szCs w:val="24"/>
        </w:rPr>
        <w:t>21.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SR,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Fernández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CC,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Baptista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Metodología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2004.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533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https://s3.amazonaws.com/academia.edu.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documents/389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1499/Sampieri.pdf?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WSAccessKeyId=AKIAIWOWYYGZ2Y53U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L3A&amp;Expires=1543148665&amp;Signature=gzGdqHJ%2Fv3MJcjIUuxzTxZg4WM4%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D&amp;response-content-disposition=inline%3B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filename%3DSampieri.pdf%0Ahttps://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pdfs.semantics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Calzadilla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científicos,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tipos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productividad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2016;14(1):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15–21.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120" w:val="left"/>
        </w:tabs>
        <w:jc w:val="both"/>
        <w:spacing w:before="57" w:lineRule="auto" w:line="250"/>
        <w:ind w:left="1777" w:right="1357" w:hanging="360"/>
      </w:pPr>
      <w:r>
        <w:rPr>
          <w:rFonts w:cs="Arial" w:hAnsi="Arial" w:eastAsia="Arial" w:ascii="Arial"/>
          <w:color w:val="363435"/>
          <w:sz w:val="24"/>
          <w:szCs w:val="24"/>
        </w:rPr>
        <w:t>23.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Hutton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Catalá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Moher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D.La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declaración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PRISMA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sistemáticas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metaanálisis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red:PRISMA-NMA.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clínica[Internet].2016;147(6):262-266.</w:t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hyperlink r:id="rId23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.elsevie</w:t>
        </w:r>
      </w:hyperlink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es/en-revis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a-medicina-clinica-2-ar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iculo-la-ex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ension-declaracion-prisma-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revisiones-S0025775316001512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24.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Aguilera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Eguía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orres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Morera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LM,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idela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Roco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AG,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Yáñez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Baeza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CA.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¿Dónde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cómo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busco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fiable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calidad?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2017;24(4):217–8.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760" w:val="left"/>
          <w:tab w:pos="2820" w:val="left"/>
        </w:tabs>
        <w:jc w:val="both"/>
        <w:spacing w:before="68" w:lineRule="auto" w:line="250"/>
        <w:ind w:left="1777" w:right="1333" w:hanging="360"/>
      </w:pPr>
      <w:r>
        <w:rPr>
          <w:rFonts w:cs="Arial" w:hAnsi="Arial" w:eastAsia="Arial" w:ascii="Arial"/>
          <w:color w:val="363435"/>
          <w:sz w:val="24"/>
          <w:szCs w:val="24"/>
        </w:rPr>
        <w:t>25.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Ávila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Mahana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método</w:t>
        <w:tab/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[Internet]2016;13(1):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1–4.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ht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ps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schola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.google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scholar?hl=es&amp;as_sdt=0%2C5&amp;as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_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ylo=2016&amp;q=debriefing+simulación+clínica+ciencias+de+la+salud&amp;btnG=#d=gs_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cit&amp;u=%2Fscholar%3Fq%3Dinfo%3AzsKs6jBdHZoJ%3Aschola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.google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com%2F%26output%3Dcite%26scirp%3D4%26hl%3Des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</w:pPr>
      <w:r>
        <w:rPr>
          <w:rFonts w:cs="Arial" w:hAnsi="Arial" w:eastAsia="Arial" w:ascii="Arial"/>
          <w:color w:val="363435"/>
          <w:sz w:val="24"/>
          <w:szCs w:val="24"/>
        </w:rPr>
        <w:t>26.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Lanchares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posterior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pandemia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COVID-19.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ODOV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OS-International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2020;3(22):16–8.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27.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Negri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EC,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Mazzo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A,Martins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JCA,Pereira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Junior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GA,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Almeida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Pedersoli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CE.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dramatización: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beneficios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percibidos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Latino-Am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Enferm.[Internet].2017;25.Disponible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hyperlink r:id="rId24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.scielo.br/scielo.php?pid=S0104-</w:t>
        </w:r>
      </w:hyperlink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1692017000100604&amp;script=sci_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arttext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28.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alencia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Castro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apia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Olivares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Olivares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SL.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pensamiento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crítico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2019;8(29):13–22.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hyperlink r:id="rId25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http://dx.doi.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org/10.1016/j.riem.2016.08.003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29.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Álvarez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MC.</w:t>
      </w:r>
      <w:r>
        <w:rPr>
          <w:rFonts w:cs="Arial" w:hAnsi="Arial" w:eastAsia="Arial" w:ascii="Arial"/>
          <w:color w:val="363435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Caracterización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componentes</w:t>
      </w:r>
      <w:r>
        <w:rPr>
          <w:rFonts w:cs="Arial" w:hAnsi="Arial" w:eastAsia="Arial" w:ascii="Arial"/>
          <w:color w:val="363435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estomatología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Characterization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components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teaching-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learning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2020;34(3).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orres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Soto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ECJ,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Patiño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DC.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Significados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profesión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ideología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Colect[Internert].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2020;16.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https://doi.org/10.18294/sc.2020.2798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31.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Pérez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Fuentes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Molero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Jurado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Herrera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Peco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Oropesa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Ruiz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Gázquez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Linares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JJ.Propuesta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Humanización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HUMAS.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Eur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63435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Heal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Res.[Internet]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2019;5(1):63–77.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file:///C:/Users/HP/Downloads/Dialnet-Propuesta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DeUnModeloDeHumanizacionBasadoEnLasCompet-7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14142.pdf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Fernández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digitales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trabajo.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Cuba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pict>
          <v:shape type="#_x0000_t202" style="position:absolute;margin-left:0pt;margin-top:784.674pt;width:595.276pt;height:26.406pt;mso-position-horizontal-relative:page;mso-position-vertical-relative:page;z-index:-855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2019;30(2):1–23.</w:t>
      </w:r>
      <w:r>
        <w:rPr>
          <w:rFonts w:cs="Arial" w:hAnsi="Arial" w:eastAsia="Arial" w:ascii="Arial"/>
          <w:color w:val="363435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47"/>
          <w:w w:val="100"/>
          <w:sz w:val="24"/>
          <w:szCs w:val="24"/>
        </w:rPr>
        <w:t> </w:t>
      </w:r>
      <w:hyperlink r:id="rId26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http://scielo.sld.cu/pdf/ics/v30n2/2307-2</w:t>
        </w:r>
        <w:r>
          <w:rPr>
            <w:rFonts w:cs="Arial" w:hAnsi="Arial" w:eastAsia="Arial" w:ascii="Arial"/>
            <w:color w:val="363435"/>
            <w:spacing w:val="-17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13-ics-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30-02-e1322.pdf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33.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Solli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H,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Haukedal</w:t>
      </w:r>
      <w:r>
        <w:rPr>
          <w:rFonts w:cs="Arial" w:hAnsi="Arial" w:eastAsia="Arial" w:ascii="Arial"/>
          <w:color w:val="363435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Husebø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SE,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Reierson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IÅ.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equilibrio: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papel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facilitador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briefing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perspectiva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cualitativo.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BMC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2020;1–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186/s12912-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020-00493-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417"/>
      </w:pPr>
      <w:r>
        <w:rPr>
          <w:rFonts w:cs="Arial" w:hAnsi="Arial" w:eastAsia="Arial" w:ascii="Arial"/>
          <w:color w:val="363435"/>
          <w:sz w:val="24"/>
          <w:szCs w:val="24"/>
        </w:rPr>
        <w:t>34.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Opazo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Rojo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Maestre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Modalidad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instructores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clínica: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papel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estancia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pasantía.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Med.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Internet].2017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Citado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09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noviembre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2020];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18(1):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22-29.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hyperlink r:id="rId27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http://dx.doi.org/10.1016/j.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edumed.2016.07.008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417"/>
      </w:pPr>
      <w:r>
        <w:rPr>
          <w:rFonts w:cs="Arial" w:hAnsi="Arial" w:eastAsia="Arial" w:ascii="Arial"/>
          <w:color w:val="363435"/>
          <w:sz w:val="24"/>
          <w:szCs w:val="24"/>
        </w:rPr>
        <w:t>35.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Piña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Gonzales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Fruto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vances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Ecuado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Sinapsis.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Internet]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2017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Citado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21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noviembre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2020];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1).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hyperlink r:id="rId28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.itsup.edu.ec/sinapsis/index.php/sinapsis/article/view/128/</w:t>
        </w:r>
      </w:hyperlink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36.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Benaglio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encuentro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Benaglio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Behrens</w:t>
      </w:r>
      <w:r>
        <w:rPr>
          <w:rFonts w:cs="Arial" w:hAnsi="Arial" w:eastAsia="Arial" w:ascii="Arial"/>
          <w:color w:val="363435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Riquelme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Manual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tutor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clínico.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Chile: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desarrollo;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2018.p.82-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86.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37.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Anglada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MI,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Fernández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CG,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Núñez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LM.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residencia: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incidente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crítico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Médica,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20(4),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231-237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https://doi.org/10.1016/j.edumed.2019.03.001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38.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Guerrero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Quintero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Osorio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AA,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López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SM.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fidelidad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método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pausa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reflexión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UNAM.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https://doi.org/10.1016/j.edumed.2019.02.0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</w:pPr>
      <w:r>
        <w:rPr>
          <w:rFonts w:cs="Arial" w:hAnsi="Arial" w:eastAsia="Arial" w:ascii="Arial"/>
          <w:color w:val="363435"/>
          <w:sz w:val="24"/>
          <w:szCs w:val="24"/>
        </w:rPr>
        <w:t>39.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Galdames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S.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Liderando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Gestionando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5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iempo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Docente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Liderando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Gestionando.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63435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363435"/>
          <w:spacing w:val="62"/>
          <w:w w:val="100"/>
          <w:sz w:val="24"/>
          <w:szCs w:val="24"/>
        </w:rPr>
        <w:t> </w:t>
      </w:r>
      <w:hyperlink r:id="rId29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.lidereseducativos.cl/wp-content/uploads/2018/12/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PL4_S.G._LIDERANDO-YGESTIONANDO-EL-TD_06-12-18.pdf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3360" w:val="left"/>
        </w:tabs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Ortíz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LM,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Alzate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vendaño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Iturriaga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JL,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Monoga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Castro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Navas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Laguna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MD,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Romero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Rojas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JD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(2019).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intervención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psicosocial: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ecnólogos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Hospitalaria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123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(Doctoral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dissertation).</w:t>
        <w:tab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hyperlink r:id="rId30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http://repositor</w:t>
        </w:r>
        <w:r>
          <w:rPr>
            <w:rFonts w:cs="Arial" w:hAnsi="Arial" w:eastAsia="Arial" w:ascii="Arial"/>
            <w:color w:val="363435"/>
            <w:spacing w:val="-18"/>
            <w:w w:val="100"/>
            <w:sz w:val="24"/>
            <w:szCs w:val="24"/>
          </w:rPr>
          <w:t>y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.unac.edu.co/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handle/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1254/921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41.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Balart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DZ.</w:t>
      </w:r>
      <w:r>
        <w:rPr>
          <w:rFonts w:cs="Arial" w:hAnsi="Arial" w:eastAsia="Arial" w:ascii="Arial"/>
          <w:color w:val="363435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asistencial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intensiva.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Médicas,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45(4)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https://arsmedica.cl/index.php/MED/article/view/1703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</w:pPr>
      <w:r>
        <w:rPr>
          <w:rFonts w:cs="Arial" w:hAnsi="Arial" w:eastAsia="Arial" w:ascii="Arial"/>
          <w:color w:val="363435"/>
          <w:sz w:val="24"/>
          <w:szCs w:val="24"/>
        </w:rPr>
        <w:t>42.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Hilario-huapaya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Desafíos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oportunidades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aplicarla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especialidad.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1(1):1–3.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43.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Amaro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López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González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Blas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Hernández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Arzola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universitaria,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16(4),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402-413.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2019;16(4):402–13.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hyperlink r:id="rId31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.revista-enfermeria.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unam.mx/ojs/index.php/enfermeriauniversitaria/article/view/543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44.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Gutiérrez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Martigani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MD.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Ética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escenarios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Didáctica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Super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(17)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hyperlink r:id="rId32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http://ojs.cbc.uba.ar/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index.php/redes/article/view/</w:t>
        </w:r>
        <w:r>
          <w:rPr>
            <w:rFonts w:cs="Arial" w:hAnsi="Arial" w:eastAsia="Arial" w:ascii="Arial"/>
            <w:color w:val="363435"/>
            <w:spacing w:val="-18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14/</w:t>
        </w:r>
        <w:r>
          <w:rPr>
            <w:rFonts w:cs="Arial" w:hAnsi="Arial" w:eastAsia="Arial" w:ascii="Arial"/>
            <w:color w:val="363435"/>
            <w:spacing w:val="-18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19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  <w:sectPr>
          <w:pgMar w:header="415" w:footer="1130" w:top="1240" w:bottom="280" w:left="0" w:right="0"/>
          <w:pgSz w:w="11920" w:h="16840"/>
        </w:sectPr>
      </w:pPr>
      <w:r>
        <w:rPr>
          <w:rFonts w:cs="Arial" w:hAnsi="Arial" w:eastAsia="Arial" w:ascii="Arial"/>
          <w:color w:val="363435"/>
          <w:sz w:val="24"/>
          <w:szCs w:val="24"/>
        </w:rPr>
        <w:t>45.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Gutiérrez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irtual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herramienta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Innovación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Docente.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achay-Revista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Científico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Cult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2020;9(01):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563-8.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https://doi.org/10.36881/yacha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.v9i01.231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46.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Lemay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DJ,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Morin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MM,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Bazelais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Doleck</w:t>
      </w:r>
      <w:r>
        <w:rPr>
          <w:rFonts w:cs="Arial" w:hAnsi="Arial" w:eastAsia="Arial" w:ascii="Arial"/>
          <w:color w:val="363435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Modeling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</w:t>
      </w:r>
      <w:r>
        <w:rPr>
          <w:rFonts w:cs="Arial" w:hAnsi="Arial" w:eastAsia="Arial" w:ascii="Arial"/>
          <w:color w:val="363435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Perceptions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Simulation-Based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Learning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echnology</w:t>
      </w:r>
      <w:r>
        <w:rPr>
          <w:rFonts w:cs="Arial" w:hAnsi="Arial" w:eastAsia="Arial" w:ascii="Arial"/>
          <w:color w:val="363435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Acceptance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Model.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2018;20:28–37.</w:t>
      </w:r>
      <w:r>
        <w:rPr>
          <w:rFonts w:cs="Arial" w:hAnsi="Arial" w:eastAsia="Arial" w:ascii="Arial"/>
          <w:color w:val="36343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ecns.2018.04.004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47.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Reeves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aite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MC,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uttle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Bialocerkowski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Simulated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contributions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enhancing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exercise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physiology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clinical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assessment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skills.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Adv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2019;4(Suppl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1):1–10.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hyperlink r:id="rId33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http://dx.doi.org/10.</w:t>
        </w:r>
        <w:r>
          <w:rPr>
            <w:rFonts w:cs="Arial" w:hAnsi="Arial" w:eastAsia="Arial" w:ascii="Arial"/>
            <w:color w:val="363435"/>
            <w:spacing w:val="-18"/>
            <w:w w:val="100"/>
            <w:sz w:val="24"/>
            <w:szCs w:val="24"/>
          </w:rPr>
          <w:t>1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186/s41077-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019-0097-6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48.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Anderson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Bennett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aking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closer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look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undergraduate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acute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interprofessional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simulations: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lessons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learnt.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Interprof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2019;1–12.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https://doi.org/10.1080/13561820.2019.1676705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49.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Zorn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Dillenseger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Bauer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Moerschel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Bachmann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Motivation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radiographers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learning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situations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based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role-play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simulation: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multicentric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approach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involving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trainers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students.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Radiography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2018;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https://doi.org/10.1016/j.radi.2018.09.002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50.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Rosales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illanueva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Pérez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Godoy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Fernandez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Sepúlveda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Percepción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tercer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carrera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obstetricia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Sebastián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“eritroféresis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neonatal.”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Matronería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Actual.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2020;1:17–26.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51.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Moraes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Bastos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MS.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aplicado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enfermería:</w:t>
      </w:r>
      <w:r>
        <w:rPr>
          <w:rFonts w:cs="Arial" w:hAnsi="Arial" w:eastAsia="Arial" w:ascii="Arial"/>
          <w:color w:val="36343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¿qué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principios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didácticos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pedagógicos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ofrece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método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formativa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docentes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enfermería?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2020.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hyperlink r:id="rId34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vailable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from: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http://repositorio.uai.edu.ar:8080/handle/123456789/1834</w:t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52.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Ruiz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Martini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Satisfacción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estudiantes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escenarios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fidelidad.</w:t>
      </w:r>
      <w:r>
        <w:rPr>
          <w:rFonts w:cs="Arial" w:hAnsi="Arial" w:eastAsia="Arial" w:ascii="Arial"/>
          <w:color w:val="363435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exto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2020;29:1–12.Disponible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en:https://doi.org/10.1590/1980-265X-TCE-2019-0348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z w:val="24"/>
          <w:szCs w:val="24"/>
        </w:rPr>
        <w:t>53.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Armijo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Rivera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razonamiento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clínico: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aporte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fidelidad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debriefing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http://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repositorio.udec.cl/handle/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1594/566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pict>
          <v:shape type="#_x0000_t202" style="position:absolute;margin-left:0pt;margin-top:784.674pt;width:595.276pt;height:26.406pt;mso-position-horizontal-relative:page;mso-position-vertical-relative:page;z-index:-854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63435"/>
          <w:sz w:val="24"/>
          <w:szCs w:val="24"/>
        </w:rPr>
        <w:t>54.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Altamirano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simulación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clínica: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aporte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enseñanza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aprendizaje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obstetricia.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Revista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educare.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[Internet].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febrero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2020];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23(2):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1-21.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Disponible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hyperlink r:id="rId35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.revistas.una.ac.cr/index.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php/EDUCARE/article/view/9589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pgMar w:header="415" w:footer="1130" w:top="1240" w:bottom="280" w:left="0" w:right="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75.401pt;width:595.276pt;height:41.14pt;mso-position-horizontal-relative:page;mso-position-vertical-relative:page;z-index:-866" coordorigin="0,15508" coordsize="11906,823">
          <v:shape style="position:absolute;left:0;top:15693;width:11906;height:528" coordorigin="0,15693" coordsize="11906,528" path="m0,16222l11906,16222,11906,15693,0,15693,0,16222xe" filled="t" fillcolor="#D53034" stroked="f">
            <v:path arrowok="t"/>
            <v:fill/>
          </v:shape>
          <v:shape style="position:absolute;left:6351;top:15534;width:0;height:771" coordorigin="6351,15534" coordsize="0,771" path="m6351,15534l6351,16305e" filled="f" stroked="t" strokeweight="2.583pt" strokecolor="#FDFDFD">
            <v:path arrowok="t"/>
          </v:shape>
          <v:shape style="position:absolute;left:6196;top:15956;width:3598;height:0" coordorigin="6196,15956" coordsize="3598,0" path="m6196,15956l9794,15956e" filled="f" stroked="t" strokeweight="2.103pt" strokecolor="#FDFDFD">
            <v:path arrowok="t"/>
          </v:shape>
          <v:shape style="position:absolute;left:9916;top:15666;width:547;height:547" coordorigin="9916,15666" coordsize="547,547" path="m10189,16213l10213,16212,10235,16209,10257,16205,10279,16198,10299,16190,10319,16181,10338,16170,10356,16157,10372,16143,10388,16128,10402,16112,10415,16094,10427,16076,10437,16056,10445,16036,10452,16015,10458,15993,10461,15971,10463,15948,10463,15940,10462,15917,10459,15894,10454,15872,10448,15851,10440,15830,10430,15810,10419,15792,10407,15774,10393,15757,10377,15741,10361,15727,10344,15714,10325,15703,10306,15692,10286,15684,10264,15677,10243,15672,10220,15668,10197,15667,10189,15666,10166,15667,10144,15670,10122,15675,10100,15681,10080,15689,10060,15699,10041,15710,10023,15723,10007,15737,9991,15752,9977,15768,9964,15786,9952,15804,9942,15823,9933,15844,9926,15865,9921,15887,9918,15909,9916,15932,9916,15940,9917,15963,9920,15986,9925,16008,9931,16029,9939,16050,9949,16069,9960,16088,9972,16106,9986,16123,10001,16138,10018,16153,10035,16166,10054,16177,10073,16187,10093,16196,10114,16203,10136,16208,10159,16212,10182,16213,10189,16213xe" filled="f" stroked="t" strokeweight="1pt" strokecolor="#FDFDFD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775.401pt;width:595.276pt;height:41.14pt;mso-position-horizontal-relative:page;mso-position-vertical-relative:page;z-index:-862" coordorigin="0,15508" coordsize="11906,823">
          <v:shape style="position:absolute;left:0;top:15693;width:11906;height:528" coordorigin="0,15693" coordsize="11906,528" path="m0,16222l11906,16222,11906,15693,0,15693,0,16222xe" filled="t" fillcolor="#D53034" stroked="f">
            <v:path arrowok="t"/>
            <v:fill/>
          </v:shape>
          <v:shape style="position:absolute;left:6366;top:15534;width:0;height:771" coordorigin="6366,15534" coordsize="0,771" path="m6366,15534l6366,16305e" filled="f" stroked="t" strokeweight="2.583pt" strokecolor="#FDFDFD">
            <v:path arrowok="t"/>
          </v:shape>
          <v:shape style="position:absolute;left:6211;top:15956;width:3598;height:0" coordorigin="6211,15956" coordsize="3598,0" path="m6211,15956l9809,15956e" filled="f" stroked="t" strokeweight="2.103pt" strokecolor="#FDFDFD">
            <v:path arrowok="t"/>
          </v:shape>
          <v:shape style="position:absolute;left:9931;top:15666;width:535;height:535" coordorigin="9931,15666" coordsize="535,535" path="m10199,16201l10222,16200,10245,16197,10267,16193,10288,16186,10308,16178,10328,16168,10347,16157,10364,16144,10381,16130,10396,16114,10410,16098,10423,16080,10434,16061,10443,16042,10452,16021,10458,16000,10463,15978,10465,15955,10466,15934,10465,15911,10462,15888,10457,15866,10451,15845,10443,15824,10433,15805,10421,15786,10409,15768,10395,15752,10379,15737,10363,15723,10345,15710,10326,15699,10306,15689,10286,15681,10264,15675,10242,15670,10220,15667,10199,15666,10176,15667,10153,15670,10131,15675,10110,15682,10089,15690,10069,15700,10051,15711,10033,15724,10017,15738,10001,15753,9987,15770,9975,15788,9964,15806,9954,15826,9946,15847,9939,15868,9935,15890,9932,15913,9931,15934,9932,15957,9935,15980,9940,16002,9947,16023,9955,16043,9965,16063,9976,16082,9989,16099,10003,16116,10018,16131,10035,16145,10053,16158,10071,16169,10091,16179,10112,16187,10133,16193,10155,16198,10178,16200,10199,16201xe" filled="f" stroked="t" strokeweight="1pt" strokecolor="#FDFDFD">
            <v:path arrowok="t"/>
          </v:shape>
          <w10:wrap type="none"/>
        </v:group>
      </w:pict>
    </w:r>
    <w:r>
      <w:pict>
        <v:shape type="#_x0000_t202" style="position:absolute;margin-left:327.64pt;margin-top:785.124pt;width:143.983pt;height:24.3994pt;mso-position-horizontal-relative:page;mso-position-vertical-relative:page;z-index:-8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Página</w:t>
                </w:r>
                <w:r>
                  <w:rPr>
                    <w:rFonts w:cs="Arial" w:hAnsi="Arial" w:eastAsia="Arial" w:ascii="Arial"/>
                    <w:color w:val="FDFDFD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67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85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4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Investiga</w:t>
                </w:r>
                <w:r>
                  <w:rPr>
                    <w:rFonts w:cs="Arial" w:hAnsi="Arial" w:eastAsia="Arial" w:ascii="Arial"/>
                    <w:color w:val="FDFDFD"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9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olúmen</w:t>
                </w:r>
                <w:r>
                  <w:rPr>
                    <w:rFonts w:cs="Arial" w:hAnsi="Arial" w:eastAsia="Arial" w:ascii="Arial"/>
                    <w:color w:val="FDFDFD"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FDFDFD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Núme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FDFDFD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8661pt;margin-top:789.06pt;width:108.343pt;height:17.197pt;mso-position-horizontal-relative:page;mso-position-vertical-relative:page;z-index:-8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4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ISSN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1390-910X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Edición</w:t>
                </w:r>
                <w:r>
                  <w:rPr>
                    <w:rFonts w:cs="Arial" w:hAnsi="Arial" w:eastAsia="Arial" w:ascii="Arial"/>
                    <w:color w:val="FDFDFD"/>
                    <w:spacing w:val="2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6"/>
                    <w:sz w:val="14"/>
                    <w:szCs w:val="14"/>
                  </w:rPr>
                  <w:t>imp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6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1"/>
                    <w:sz w:val="14"/>
                    <w:szCs w:val="14"/>
                  </w:rPr>
                  <w:t>esa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3"/>
                  <w:ind w:left="20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ISSN</w:t>
                </w:r>
                <w:r>
                  <w:rPr>
                    <w:rFonts w:cs="Arial" w:hAnsi="Arial" w:eastAsia="Arial" w:ascii="Arial"/>
                    <w:color w:val="FDFDFD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2773-756X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Edición</w:t>
                </w:r>
                <w:r>
                  <w:rPr>
                    <w:rFonts w:cs="Arial" w:hAnsi="Arial" w:eastAsia="Arial" w:ascii="Arial"/>
                    <w:color w:val="FDFDFD"/>
                    <w:spacing w:val="2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7"/>
                    <w:sz w:val="14"/>
                    <w:szCs w:val="14"/>
                  </w:rPr>
                  <w:t>digital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1.227pt;margin-top:791.02pt;width:18.27pt;height:14pt;mso-position-horizontal-relative:page;mso-position-vertical-relative:page;z-index:-8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59"/>
                </w:pPr>
                <w:r>
                  <w:rPr>
                    <w:rFonts w:cs="Arial" w:hAnsi="Arial" w:eastAsia="Arial" w:ascii="Arial"/>
                    <w:color w:val="FDFDFD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20.76pt;width:595.276pt;height:41.457pt;mso-position-horizontal-relative:page;mso-position-vertical-relative:page;z-index:-865" coordorigin="0,415" coordsize="11906,829">
          <v:shape style="position:absolute;left:0;top:425;width:11906;height:809" coordorigin="0,425" coordsize="11906,809" path="m0,1234l11906,1234,11906,425,0,425,0,1234xe" filled="t" fillcolor="#D53034" stroked="f">
            <v:path arrowok="t"/>
            <v:fill/>
          </v:shape>
          <v:shape style="position:absolute;left:1417;top:830;width:9071;height:0" coordorigin="1417,830" coordsize="9071,0" path="m1417,830l10488,830e" filled="f" stroked="t" strokeweight="3.1pt" strokecolor="#FDFDFD">
            <v:path arrowok="t"/>
          </v:shape>
          <w10:wrap type="none"/>
        </v:group>
      </w:pict>
    </w:r>
    <w:r>
      <w:pict>
        <v:shape type="#_x0000_t202" style="position:absolute;margin-left:69.8661pt;margin-top:22.6162pt;width:455.501pt;height:17.4pt;mso-position-horizontal-relative:page;mso-position-vertical-relative:page;z-index:-8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 w:lineRule="auto" w:line="250"/>
                  <w:ind w:left="20" w:right="-4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BRIEFING</w:t>
                </w:r>
                <w:r>
                  <w:rPr>
                    <w:rFonts w:cs="Arial" w:hAnsi="Arial" w:eastAsia="Arial" w:ascii="Arial"/>
                    <w:color w:val="FDFDFD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DEBRIEFING</w:t>
                </w:r>
                <w:r>
                  <w:rPr>
                    <w:rFonts w:cs="Arial" w:hAnsi="Arial" w:eastAsia="Arial" w:ascii="Arial"/>
                    <w:color w:val="FDFDFD"/>
                    <w:spacing w:val="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SU</w:t>
                </w:r>
                <w:r>
                  <w:rPr>
                    <w:rFonts w:cs="Arial" w:hAnsi="Arial" w:eastAsia="Arial" w:ascii="Arial"/>
                    <w:color w:val="FDFDFD"/>
                    <w:spacing w:val="1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UTILIDAD</w:t>
                </w:r>
                <w:r>
                  <w:rPr>
                    <w:rFonts w:cs="Arial" w:hAnsi="Arial" w:eastAsia="Arial" w:ascii="Arial"/>
                    <w:color w:val="FDFDFD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COMO</w:t>
                </w:r>
                <w:r>
                  <w:rPr>
                    <w:rFonts w:cs="Arial" w:hAnsi="Arial" w:eastAsia="Arial" w:ascii="Arial"/>
                    <w:color w:val="FDFDFD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HERRAMIEN</w:t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color w:val="FDFDFD"/>
                    <w:spacing w:val="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Arial" w:hAnsi="Arial" w:eastAsia="Arial" w:ascii="Arial"/>
                    <w:color w:val="FDFDFD"/>
                    <w:spacing w:val="1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SIMULACIÓN</w:t>
                </w:r>
                <w:r>
                  <w:rPr>
                    <w:rFonts w:cs="Arial" w:hAnsi="Arial" w:eastAsia="Arial" w:ascii="Arial"/>
                    <w:color w:val="FDFDFD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CLÍNICA</w:t>
                </w:r>
                <w:r>
                  <w:rPr>
                    <w:rFonts w:cs="Arial" w:hAnsi="Arial" w:eastAsia="Arial" w:ascii="Arial"/>
                    <w:color w:val="FDFDFD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ARA</w:t>
                </w:r>
                <w:r>
                  <w:rPr>
                    <w:rFonts w:cs="Arial" w:hAnsi="Arial" w:eastAsia="Arial" w:ascii="Arial"/>
                    <w:color w:val="FDFDFD"/>
                    <w:spacing w:val="1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ESTUDIANTES</w:t>
                </w:r>
                <w:r>
                  <w:rPr>
                    <w:rFonts w:cs="Arial" w:hAnsi="Arial" w:eastAsia="Arial" w:ascii="Arial"/>
                    <w:color w:val="FDFDFD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FDFDFD"/>
                    <w:spacing w:val="1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CIENCIAS</w:t>
                </w:r>
                <w:r>
                  <w:rPr>
                    <w:rFonts w:cs="Arial" w:hAnsi="Arial" w:eastAsia="Arial" w:ascii="Arial"/>
                    <w:color w:val="FDFDFD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color w:val="FDFDFD"/>
                    <w:spacing w:val="1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1"/>
                    <w:sz w:val="14"/>
                    <w:szCs w:val="14"/>
                  </w:rPr>
                  <w:t>LA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1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SALUD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8661pt;margin-top:46.2146pt;width:234.146pt;height:9pt;mso-position-horizontal-relative:page;mso-position-vertical-relative:page;z-index:-8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Doris</w:t>
                </w:r>
                <w:r>
                  <w:rPr>
                    <w:rFonts w:cs="Arial" w:hAnsi="Arial" w:eastAsia="Arial" w:ascii="Arial"/>
                    <w:color w:val="FDFDFD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Emperatriz</w:t>
                </w:r>
                <w:r>
                  <w:rPr>
                    <w:rFonts w:cs="Arial" w:hAnsi="Arial" w:eastAsia="Arial" w:ascii="Arial"/>
                    <w:color w:val="FDFDFD"/>
                    <w:spacing w:val="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Cajama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Arial" w:hAnsi="Arial" w:eastAsia="Arial" w:ascii="Arial"/>
                    <w:color w:val="FDFDFD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Chillagana,</w:t>
                </w:r>
                <w:r>
                  <w:rPr>
                    <w:rFonts w:cs="Arial" w:hAnsi="Arial" w:eastAsia="Arial" w:ascii="Arial"/>
                    <w:color w:val="FDFDFD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Evelin</w:t>
                </w:r>
                <w:r>
                  <w:rPr>
                    <w:rFonts w:cs="Arial" w:hAnsi="Arial" w:eastAsia="Arial" w:ascii="Arial"/>
                    <w:color w:val="FDFDFD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Fe</w:t>
                </w:r>
                <w:r>
                  <w:rPr>
                    <w:rFonts w:cs="Arial" w:hAnsi="Arial" w:eastAsia="Arial" w:ascii="Arial"/>
                    <w:color w:val="FDFDFD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nanda</w:t>
                </w:r>
                <w:r>
                  <w:rPr>
                    <w:rFonts w:cs="Arial" w:hAnsi="Arial" w:eastAsia="Arial" w:ascii="Arial"/>
                    <w:color w:val="FDFDFD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8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elasco</w:t>
                </w:r>
                <w:r>
                  <w:rPr>
                    <w:rFonts w:cs="Arial" w:hAnsi="Arial" w:eastAsia="Arial" w:ascii="Arial"/>
                    <w:color w:val="FDFDFD"/>
                    <w:spacing w:val="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5"/>
                    <w:sz w:val="14"/>
                    <w:szCs w:val="14"/>
                  </w:rPr>
                  <w:t>Acurio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png"/><Relationship Id="rId6" Type="http://schemas.openxmlformats.org/officeDocument/2006/relationships/hyperlink" Target="mailto:dcajamarca2605@uta.edu.ec" TargetMode="External"/><Relationship Id="rId7" Type="http://schemas.openxmlformats.org/officeDocument/2006/relationships/hyperlink" Target="mailto:velasco@uta.edu.ec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\image2.jpg"/><Relationship Id="rId11" Type="http://schemas.openxmlformats.org/officeDocument/2006/relationships/image" Target="media\image3.jpg"/><Relationship Id="rId12" Type="http://schemas.openxmlformats.org/officeDocument/2006/relationships/image" Target="media\image4.jpg"/><Relationship Id="rId13" Type="http://schemas.openxmlformats.org/officeDocument/2006/relationships/image" Target="media\image5.jpg"/><Relationship Id="rId14" Type="http://schemas.openxmlformats.org/officeDocument/2006/relationships/hyperlink" Target="http://scielo.sld.cu/pdf/ems/v32n1/11_1269.pdf" TargetMode="External"/><Relationship Id="rId15" Type="http://schemas.openxmlformats.org/officeDocument/2006/relationships/hyperlink" Target="http://www.medigraphic.com/pdfs/educacion/cem-2016/cem161p.pdf" TargetMode="External"/><Relationship Id="rId16" Type="http://schemas.openxmlformats.org/officeDocument/2006/relationships/hyperlink" Target="http://scielo.sld.cu/pdf/rces/" TargetMode="External"/><Relationship Id="rId17" Type="http://schemas.openxmlformats.org/officeDocument/2006/relationships/hyperlink" Target="http://dx.doi.org/10.1016/" TargetMode="External"/><Relationship Id="rId18" Type="http://schemas.openxmlformats.org/officeDocument/2006/relationships/hyperlink" Target="http://hdl" TargetMode="External"/><Relationship Id="rId19" Type="http://schemas.openxmlformats.org/officeDocument/2006/relationships/hyperlink" Target="http://www.researchgate.net/profile/Betty_Bravo2/publication/328768949_" TargetMode="External"/><Relationship Id="rId20" Type="http://schemas.openxmlformats.org/officeDocument/2006/relationships/hyperlink" Target="http://dx.doi.org/10.1016/" TargetMode="External"/><Relationship Id="rId21" Type="http://schemas.openxmlformats.org/officeDocument/2006/relationships/hyperlink" Target="http://www.medigraphic.com/pdfs/" TargetMode="External"/><Relationship Id="rId22" Type="http://schemas.openxmlformats.org/officeDocument/2006/relationships/hyperlink" Target="http://www.revenfermeria" TargetMode="External"/><Relationship Id="rId23" Type="http://schemas.openxmlformats.org/officeDocument/2006/relationships/hyperlink" Target="http://www.elsevier" TargetMode="External"/><Relationship Id="rId24" Type="http://schemas.openxmlformats.org/officeDocument/2006/relationships/hyperlink" Target="http://www.scielo.br/scielo.php" TargetMode="External"/><Relationship Id="rId25" Type="http://schemas.openxmlformats.org/officeDocument/2006/relationships/hyperlink" Target="http://dx.doi" TargetMode="External"/><Relationship Id="rId26" Type="http://schemas.openxmlformats.org/officeDocument/2006/relationships/hyperlink" Target="http://scielo.sld.cu/pdf/ics/v30n2/2307-2113-ics-" TargetMode="External"/><Relationship Id="rId27" Type="http://schemas.openxmlformats.org/officeDocument/2006/relationships/hyperlink" Target="http://dx.doi.org/10.1016/" TargetMode="External"/><Relationship Id="rId28" Type="http://schemas.openxmlformats.org/officeDocument/2006/relationships/hyperlink" Target="http://www.itsup.edu.ec/sinapsis/index.php/" TargetMode="External"/><Relationship Id="rId29" Type="http://schemas.openxmlformats.org/officeDocument/2006/relationships/hyperlink" Target="http://www.lidereseducativos.cl/wp-content/uploads/2018/12/" TargetMode="External"/><Relationship Id="rId30" Type="http://schemas.openxmlformats.org/officeDocument/2006/relationships/hyperlink" Target="http://repository.unac.edu.co/" TargetMode="External"/><Relationship Id="rId31" Type="http://schemas.openxmlformats.org/officeDocument/2006/relationships/hyperlink" Target="http://www.revista-enfermeria" TargetMode="External"/><Relationship Id="rId32" Type="http://schemas.openxmlformats.org/officeDocument/2006/relationships/hyperlink" Target="http://ojs.cbc.uba.ar/" TargetMode="External"/><Relationship Id="rId33" Type="http://schemas.openxmlformats.org/officeDocument/2006/relationships/hyperlink" Target="http://dx.doi.org/10.1186/" TargetMode="External"/><Relationship Id="rId34" Type="http://schemas.openxmlformats.org/officeDocument/2006/relationships/hyperlink" Target="http://repositorio.uai.edu.ar:8080/handle/123456789/1834" TargetMode="External"/><Relationship Id="rId35" Type="http://schemas.openxmlformats.org/officeDocument/2006/relationships/hyperlink" Target="http://www.revistas.una.ac.cr/index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