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jpg" ContentType="image/jpg"/>
  <Override PartName="/word/footer4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35pt;mso-position-horizontal-relative:page;mso-position-vertical-relative:paragraph;z-index:-398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82pt;width:19.258pt;height:18.233pt;mso-position-horizontal-relative:page;mso-position-vertical-relative:paragraph;z-index:-397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396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02" w:right="331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890" w:right="1607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TUMOR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GLOMUS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CAROTÍDEO,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PROPÓSI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CASOS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DIAGNOSTICADOS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OPERADOS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ÁREA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CIRUGÍA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HOSPI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CLÍNICA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MODERNA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IBARRA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6"/>
        <w:ind w:left="3052" w:right="2768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02/09/2018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04/10/2018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09" w:right="122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(CAROTID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GLOMUS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ABOUT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TWO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DIAGNOSED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2222" w:right="193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197" w:right="191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Pablo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Andrade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Oscar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abares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Cristian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Mora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Migdeliz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Álvarez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before="12"/>
        <w:ind w:left="5197" w:right="4914"/>
        <w:sectPr>
          <w:pgNumType w:start="35"/>
          <w:pgMar w:header="804" w:footer="1497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Fredy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Salcedo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pict>
          <v:group style="position:absolute;margin-left:293.669pt;margin-top:26.1011pt;width:230.74pt;height:0pt;mso-position-horizontal-relative:page;mso-position-vertical-relative:paragraph;z-index:-395" coordorigin="5873,522" coordsize="4615,0">
            <v:shape style="position:absolute;left:5873;top:522;width:4615;height:0" coordorigin="5873,522" coordsize="4615,0" path="m5873,522l10488,522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31.2821pt;width:230.74pt;height:0pt;mso-position-horizontal-relative:page;mso-position-vertical-relative:paragraph;z-index:-394" coordorigin="5873,626" coordsize="4615,0">
            <v:shape style="position:absolute;left:5873;top:626;width:4615;height:0" coordorigin="5873,626" coordsize="4615,0" path="m5873,626l10488,626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75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parangangliomas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esporádicos,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esporádica,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operados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pict>
          <v:group style="position:absolute;margin-left:293.669pt;margin-top:25.5341pt;width:230.74pt;height:0pt;mso-position-horizontal-relative:page;mso-position-vertical-relative:paragraph;z-index:-393" coordorigin="5873,511" coordsize="4615,0">
            <v:shape style="position:absolute;left:5873;top:511;width:4615;height:0" coordorigin="5873,511" coordsize="4615,0" path="m5873,511l10488,511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30.7161pt;width:230.74pt;height:0pt;mso-position-horizontal-relative:page;mso-position-vertical-relative:paragraph;z-index:-392" coordorigin="5873,614" coordsize="4615,0">
            <v:shape style="position:absolute;left:5873;top:614;width:4615;height:0" coordorigin="5873,614" coordsize="4615,0" path="m5873,614l10488,614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965"/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lesions.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become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sporadic,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members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sporadic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appearance,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younger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operated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A.Historia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glomuscarotídeo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1743,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onHalle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1880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Reigner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resección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Glomús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(TGC),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sobrevivió.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1886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Maydl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resecar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TGC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satisfactoriamente,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evolucionó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afasia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hemiplejia.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1903,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EEUU,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Scudder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resección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TGC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preservación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carótida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1940,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Gordon-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aylor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describió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subadventicial,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B.Epidemiología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etiología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raros,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1:30.000-1:100.000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0,6%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cabeza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TGC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(60-78%)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auto" w:line="250"/>
        <w:ind w:left="1092" w:right="1418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etiología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estaría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hipoxia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mutaciones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oxemia.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epidemiológicos.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período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multicéntrico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boliviano,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provenientes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Paz,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Oruro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Potosí.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altitud.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  <w:sectPr>
          <w:pgNumType w:start="36"/>
          <w:pgMar w:header="804" w:footer="1382" w:top="1340" w:bottom="280" w:left="0" w:right="0"/>
          <w:headerReference w:type="default" r:id="rId7"/>
          <w:footerReference w:type="default" r:id="rId8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nativo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altura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910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Arias-Stella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hiperplasia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formaciones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sería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estimulación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hipoxia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altura,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originados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quimioreceptor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altura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degeneraciones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neoplásicas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esporádica.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10-30%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autosómica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dominante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ligada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sospecharse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precoz,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bilaterales,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multicéntricos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descartar: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VHL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(vonHippel-Lindau),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II),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SDHB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SDHD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(PGL).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(4;16).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873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C.Clasificación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glómicos,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quemodectomas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cromafines;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levantan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diminutas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oído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temporal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vecinas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yugula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oxígeno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oído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mastoides,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Jacobson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(rama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IX),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mucosa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caja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localizados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oído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glomus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timpánicos,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glómicos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desarrollarse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Arnold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adventicia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golfo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yugula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yugular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yugula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yugula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faríngea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ascendente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timpánica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numerosas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bifurcación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voluminosos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anteriores,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desarrollan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bifurcación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glomus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subclaviculares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asientan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subclavia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subclavia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carótida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primitiva,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laríngeos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desarrollándose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laríngeo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trayecto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segmento,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nasofaríngeos,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nasales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orbitales.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(7;16)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invasión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vecinas,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extirpación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Shamblin.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Propuso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clasificación: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3014"/>
      </w:pP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ipo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(fácilmente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disecable).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/>
      </w:pP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ipo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adherencial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adventicia,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circunferencial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bifurcación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carotídea,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desplazamiento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craneanos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extensión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cráneo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b/>
          <w:color w:val="D2363B"/>
          <w:spacing w:val="-4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sz w:val="24"/>
          <w:szCs w:val="24"/>
        </w:rPr>
        <w:t>ipo</w:t>
      </w:r>
      <w:r>
        <w:rPr>
          <w:rFonts w:cs="Arial" w:hAnsi="Arial" w:eastAsia="Arial" w:ascii="Arial"/>
          <w:b/>
          <w:color w:val="D2363B"/>
          <w:spacing w:val="-38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sz w:val="24"/>
          <w:szCs w:val="24"/>
        </w:rPr>
        <w:t>III:</w:t>
      </w:r>
      <w:r>
        <w:rPr>
          <w:rFonts w:cs="Arial" w:hAnsi="Arial" w:eastAsia="Arial" w:ascii="Arial"/>
          <w:b/>
          <w:color w:val="D2363B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Marcado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envolvente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bifurcación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carotídea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pares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craneanos,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43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desplazamiento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Mar w:header="804" w:footer="1382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Histológicamente,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alveolar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Zellbalen.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Zellbalen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compuestos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catecolaminas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amplia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péptidos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inmunorreactivos.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sustentaculares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rodean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anteriores,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teniendo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134" w:right="13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Schwann.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terminales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ganglio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glosofaríngeo.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benignos.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4-16%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metástasis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ganglios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linfáticos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cervicales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distancia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(pulmón,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hígado,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piel).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screening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malignidad.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417" w:right="4167" w:hanging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histopatológico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revele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cuadros: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biológicos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normales: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secretante.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histoquimicos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ultraestructurales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catecolaminas.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secretan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suficiente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entrañar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catecolaminas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elevadas,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manipulaciones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asegurar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feocromocitoma,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paroxística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acompañado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palpitaciones,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diarreas,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flush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cefaleas.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carcinoide.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balance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Radiológico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radiografías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tomografías,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tomodensitometria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resonancia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magnética,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Angiografías,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angiografía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generalmente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382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HCAM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O;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ultrasonografía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Progresivamente,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ultrasonido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Doppler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(USD),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computarizada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resonancia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nuclear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magnética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(RNM),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angioresonancia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angiotomografía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TC)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incorporando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RNM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TC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peroperatorios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frecuentemente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(73%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37%).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cirujanos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radiólogos.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TC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categoría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Shamblin6: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Shamblin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inexactitud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Shamblin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Shamblin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inconveniente.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14"/>
      </w:pPr>
      <w:r>
        <w:pict>
          <v:shape type="#_x0000_t75" style="width:318.076pt;height:271.574pt">
            <v:imagedata o:title="" r:id="rId1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63"/>
        <w:ind w:left="5871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DESCRIPCIÓN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CASOS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CLÍNICOS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47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altitud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/>
      </w:pPr>
      <w:r>
        <w:pict>
          <v:shape type="#_x0000_t75" style="position:absolute;margin-left:385.644pt;margin-top:93.1856pt;width:143.357pt;height:129.257pt;mso-position-horizontal-relative:page;mso-position-vertical-relative:paragraph;z-index:-390">
            <v:imagedata o:title="" r:id="rId11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msnm;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cervical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diámetro;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bilateral;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5cm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2cm;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inspección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imagenología: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computarizada.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09"/>
        <w:sectPr>
          <w:pgMar w:footer="1514" w:header="804" w:top="1340" w:bottom="280" w:left="0" w:right="0"/>
          <w:footerReference w:type="default" r:id="rId9"/>
          <w:pgSz w:w="11920" w:h="16840"/>
        </w:sectPr>
      </w:pPr>
      <w:r>
        <w:pict>
          <v:shape type="#_x0000_t75" style="position:absolute;margin-left:235.408pt;margin-top:0pt;width:141.477pt;height:129.257pt;mso-position-horizontal-relative:page;mso-position-vertical-relative:paragraph;z-index:-391">
            <v:imagedata o:title="" r:id="rId12"/>
          </v:shape>
        </w:pict>
      </w:r>
      <w:r>
        <w:pict>
          <v:shape type="#_x0000_t75" style="width:148.058pt;height:129.257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27"/>
      </w:pPr>
      <w:r>
        <w:pict>
          <v:shape type="#_x0000_t75" style="width:288.415pt;height:172.489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34"/>
      </w:pPr>
      <w:r>
        <w:pict>
          <v:shape type="#_x0000_t75" style="width:468.898pt;height:175.866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34"/>
      </w:pPr>
      <w:r>
        <w:pict>
          <v:shape type="#_x0000_t75" style="width:468.734pt;height:176.096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 w:firstLine="283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ACIENTE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1: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heterogéneo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ubicaba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bifurcación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desplazando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carótida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comprometer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ACIENTE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2: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heterogéneo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ubicaba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bifurcación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desplazando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carótida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comprometer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lumen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x1,2x1,1en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bifurcación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desplazamiento.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NumType w:start="40"/>
          <w:pgMar w:footer="1257" w:header="804" w:top="1340" w:bottom="280" w:left="0" w:right="0"/>
          <w:footerReference w:type="default" r:id="rId14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solicitó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incluía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catecolaminas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urinarias,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cortisol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microcítica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hipocrómica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encontrándose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intraoperatorio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hipervascularizado,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adherido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carótida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interna.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subadventicial,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ligadura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carótida.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preservaron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carótida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hipogloso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resecaron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ganglios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adyacentes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benigno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drenaje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aspirativo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exteriorizó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contrabertura.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17"/>
      </w:pPr>
      <w:r>
        <w:pict>
          <v:group style="position:absolute;margin-left:564.095pt;margin-top:264.325pt;width:31.18pt;height:0pt;mso-position-horizontal-relative:page;mso-position-vertical-relative:page;z-index:-389" coordorigin="11282,5286" coordsize="624,0">
            <v:shape style="position:absolute;left:11282;top:5286;width:624;height:0" coordorigin="11282,5286" coordsize="624,0" path="m11282,5286l11906,5286e" filled="f" stroked="t" strokeweight="4.337pt" strokecolor="#D2363B">
              <v:path arrowok="t"/>
            </v:shape>
            <w10:wrap type="none"/>
          </v:group>
        </w:pict>
      </w:r>
      <w:r>
        <w:pict>
          <v:group style="position:absolute;margin-left:564.095pt;margin-top:269.505pt;width:31.18pt;height:0pt;mso-position-horizontal-relative:page;mso-position-vertical-relative:page;z-index:-388" coordorigin="11282,5390" coordsize="624,0">
            <v:shape style="position:absolute;left:11282;top:5390;width:624;height:0" coordorigin="11282,5390" coordsize="624,0" path="m11282,5390l11906,5390e" filled="f" stroked="t" strokeweight="2.228pt" strokecolor="#727376">
              <v:path arrowok="t"/>
            </v:shape>
            <w10:wrap type="none"/>
          </v:group>
        </w:pict>
      </w:r>
      <w:r>
        <w:pict>
          <v:shape type="#_x0000_t75" style="position:absolute;margin-left:289.134pt;margin-top:12.2835pt;width:248.122pt;height:186.241pt;mso-position-horizontal-relative:page;mso-position-vertical-relative:paragraph;z-index:-387">
            <v:imagedata o:title="" r:id="rId18"/>
          </v:shape>
        </w:pict>
      </w:r>
      <w:r>
        <w:pict>
          <v:shape type="#_x0000_t75" style="width:209.571pt;height:217.468pt">
            <v:imagedata o:title="" r:id="rId1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17"/>
      </w:pPr>
      <w:r>
        <w:pict>
          <v:shape type="#_x0000_t75" style="position:absolute;margin-left:315.834pt;margin-top:-0.782379pt;width:222.748pt;height:166.213pt;mso-position-horizontal-relative:page;mso-position-vertical-relative:paragraph;z-index:-386">
            <v:imagedata o:title="" r:id="rId20"/>
          </v:shape>
        </w:pict>
      </w:r>
      <w:r>
        <w:pict>
          <v:group style="position:absolute;margin-left:554.457pt;margin-top:2.11933pt;width:40.819pt;height:0pt;mso-position-horizontal-relative:page;mso-position-vertical-relative:paragraph;z-index:-385" coordorigin="11089,42" coordsize="816,0">
            <v:shape style="position:absolute;left:11089;top:42;width:816;height:0" coordorigin="11089,42" coordsize="816,0" path="m11089,42l11906,42e" filled="f" stroked="t" strokeweight="4.337pt" strokecolor="#D2363B">
              <v:path arrowok="t"/>
            </v:shape>
            <w10:wrap type="none"/>
          </v:group>
        </w:pict>
      </w:r>
      <w:r>
        <w:pict>
          <v:group style="position:absolute;margin-left:554.457pt;margin-top:7.29983pt;width:40.819pt;height:0pt;mso-position-horizontal-relative:page;mso-position-vertical-relative:paragraph;z-index:-384" coordorigin="11089,146" coordsize="816,0">
            <v:shape style="position:absolute;left:11089;top:146;width:816;height:0" coordorigin="11089,146" coordsize="816,0" path="m11089,146l11906,146e" filled="f" stroked="t" strokeweight="2.228pt" strokecolor="#727376">
              <v:path arrowok="t"/>
            </v:shape>
            <w10:wrap type="none"/>
          </v:group>
        </w:pict>
      </w:r>
      <w:r>
        <w:pict>
          <v:shape type="#_x0000_t75" style="width:219.537pt;height:165.796pt">
            <v:imagedata o:title="" r:id="rId2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Evolucionandolas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satisfactoriamente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postoperatorio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inmediato,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decidiéndose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3°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417" w:right="1093" w:firstLine="283"/>
        <w:sectPr>
          <w:pgMar w:header="804" w:footer="1257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postoperadafueron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evaluadas,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histopatológico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concluyó: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ACIENTE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glomuscarotídeo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necrosis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pleomorfismo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celula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ACIENTE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glomuscarotídeocon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pleomorfismo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celula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0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CONDUC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color w:val="D2363B"/>
          <w:spacing w:val="-1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TERAPÉUTICA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Inhibidores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tirosina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cinasa,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radiofarmacéuticos,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inmunoterapia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ensayos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ensayos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metayodobencilguanidina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iobenguane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131I,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impresionantes;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radiofarmacéutico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convertirse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aprobado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sistémica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feocromocitoma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Medicamentos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sistémicas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-27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odos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artículos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estudiados</w:t>
      </w:r>
      <w:r>
        <w:rPr>
          <w:rFonts w:cs="Arial" w:hAnsi="Arial" w:eastAsia="Arial" w:ascii="Arial"/>
          <w:color w:val="363435"/>
          <w:spacing w:val="-4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afirman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elección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(medicación)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curativo.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(14;18)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a)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sepamos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disponemos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(progresión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espontánea.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d)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manos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expertas,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resección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carotídeo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(Shamblin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e)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sintomático.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Debemos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embolización,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facilitandoasí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escisión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reduciendo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sanguíneas.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realizarse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fenómenos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revascularización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eficacia,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carotídeo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disección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meticulosa,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cuidadosamente,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disección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apropiada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adventicia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carótida,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lesiones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reparadas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fácilmente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cirugía.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hubo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interpretación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artículos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científicamente.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257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parangangliomas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esporádicos,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esporádica,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aparecer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(12-13)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esporádicos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comunes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mujeres;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transmiten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autosómica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dominante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1q23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(12-13))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bilateralidad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carotídeova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3-8%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esporádicos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30-33%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SDH,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sugerido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paragangliomasmúltiples.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(PGL)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secretan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catecolaminas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cromafines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rara,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curable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PGL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sintomáticos.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(TC)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resonancia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magnética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(RM)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cervical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77–98%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especificidad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29–92%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(90–100%)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especificidad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(50–100%).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imagenológico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bifurcación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carotídea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carótidas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ecotomografía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Doppler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carotídeo.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hipoecoica,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heterogénea,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vascularizada.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desventaja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ganglioma.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reemplazado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invasivos.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rutina,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portador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feo-cromocitomas,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neuroendocrinos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suprarrenal,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simpáticos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parasimpáticos,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recurrencia.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Maxwell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Jones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Wilson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Kotwall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Hamann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excisions: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adverse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outcomes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adding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endarterectom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CollSurg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2004;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198: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36-41.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umors: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ears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Diagnosis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Management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3;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pp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292–299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Online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Month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August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Annals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doi:10.3400/avd.oa.13-00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Saldana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ravezan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altitudehypoxiaandchemodectomas.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HumPathol,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1974;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4:251-53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Martinez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–Aguilar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March-García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Haro-Miralles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Flórez-González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arela-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Casariego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Acín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Paragangliomacarotídeo.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Angiología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(2):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127-133.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Pacheco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Ojeda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Durango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ivar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N;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Carotidbodytumors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altitudes: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1987;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orldJSurg,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1988;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12:856-860.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Shamblin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Remine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Sheps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Harrison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umor: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Clinicopathologic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ninety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1971;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122: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  <w:sectPr>
          <w:pgMar w:header="804" w:footer="1257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732.Sociedad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Boliviana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Otorrinolaringología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Broncoesofagología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Cabeza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ARAGANGLIOMAS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BOLIVIA*D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Gualberto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Arana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Carreñó,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**D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924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Rafael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Angulo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glomuscarotídeo,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propósito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Fonfach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972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28-32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Therapeutic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Difficultiesin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Paragangliomas,Based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Experienceand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Literature.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AdvClinExp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173–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177DOI: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10.17219/acem/61612Copyright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roclaw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1899–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013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5276.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ayllace,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Haot,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Jaques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Rahier: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altura: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13-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63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CAROTÍDEO.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XIII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Current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Management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umoursD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Goh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FRCS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(Edin),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FRCS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(Glasg)21Department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Otolaryngology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Neck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Gairdner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estern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Australia,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2Department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OtolaryngologyHead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Singapore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Singapore.Med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Malaysia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December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reatment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Paragangliomas:Outcomes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According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theShamblinClassificationClinical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Otorhinolaryngology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91-95,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oranzo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Colunga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carotídeo:reporte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RevEspCir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Maxilofacial[Internet].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2016];33(2).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en:http://scielo.isciii.es/scielo.php?script=sci_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arttext&amp;pid=S</w:t>
        </w:r>
        <w:r>
          <w:rPr>
            <w:rFonts w:cs="Arial" w:hAnsi="Arial" w:eastAsia="Arial" w:ascii="Arial"/>
            <w:color w:val="363435"/>
            <w:spacing w:val="-18"/>
            <w:w w:val="100"/>
            <w:sz w:val="24"/>
            <w:szCs w:val="24"/>
          </w:rPr>
          <w:t>1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130-055820</w:t>
        </w:r>
        <w:r>
          <w:rPr>
            <w:rFonts w:cs="Arial" w:hAnsi="Arial" w:eastAsia="Arial" w:ascii="Arial"/>
            <w:color w:val="363435"/>
            <w:spacing w:val="-18"/>
            <w:w w:val="100"/>
            <w:sz w:val="24"/>
            <w:szCs w:val="24"/>
          </w:rPr>
          <w:t>1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1000200005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Power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preoperative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embolization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outcomes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resections.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Oct;56(4):979-89.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PubMed;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PMID:2727841.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Novel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SDHB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IVS2-2A&gt;C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Mutation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Responsible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Hereditary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Pheochromocytoma/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Published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online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10.1620/tjem.245.99.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Correspondence: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Akira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Horii,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M.D.,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Ph.D.,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Department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Molecular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Patholog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ohoku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School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2-1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Seiryomachi,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Aoba-ku,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Sendai,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Miyagi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980-8575,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Japan.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Immediate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Success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Percutaneous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Extraadrenal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63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https://doi.org/10.1007/s00270-018-2015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reatment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Malignant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Pheochromocytomas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Paragangliomas: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Hallmarks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published: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10.3389/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fendo.2018.00277.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Malignant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Shamblin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umors;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Heart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April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443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https://doi.org/10.14503/THIJ-16-6142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804" w:footer="1257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97" coordorigin="15,15124" coordsize="11891,824">
          <v:shape style="position:absolute;left:25;top:15310;width:11880;height:528" coordorigin="25,15310" coordsize="11880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39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3.529pt;margin-top:771.934pt;width:17.344pt;height:14pt;mso-position-horizontal-relative:page;mso-position-vertical-relative:page;z-index:-39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35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392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4.244pt;margin-top:766.303pt;width:69.5456pt;height:11pt;mso-position-horizontal-relative:page;mso-position-vertical-relative:page;z-index:-39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6.793pt;margin-top:767.153pt;width:57.712pt;height:10pt;mso-position-horizontal-relative:page;mso-position-vertical-relative:page;z-index:-39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44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7.344pt;height:14pt;mso-position-horizontal-relative:page;mso-position-vertical-relative:page;z-index:-38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3.599pt;margin-top:780.036pt;width:156.124pt;height:11pt;mso-position-horizontal-relative:page;mso-position-vertical-relative:page;z-index:-38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387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5.236pt;margin-top:766.838pt;width:69.5456pt;height:11pt;mso-position-horizontal-relative:page;mso-position-vertical-relative:page;z-index:-38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7.785pt;margin-top:767.688pt;width:57.712pt;height:10pt;mso-position-horizontal-relative:page;mso-position-vertical-relative:page;z-index:-38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44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4.529pt;margin-top:771.934pt;width:15.344pt;height:14pt;mso-position-horizontal-relative:page;mso-position-vertical-relative:page;z-index:-38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39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4.849pt;margin-top:780.036pt;width:156.124pt;height:11pt;mso-position-horizontal-relative:page;mso-position-vertical-relative:page;z-index:-38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382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4.244pt;margin-top:766.303pt;width:69.5456pt;height:11pt;mso-position-horizontal-relative:page;mso-position-vertical-relative:page;z-index:-38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6.793pt;margin-top:767.153pt;width:57.712pt;height:10pt;mso-position-horizontal-relative:page;mso-position-vertical-relative:page;z-index:-38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44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37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3.599pt;margin-top:780.036pt;width:156.124pt;height:11pt;mso-position-horizontal-relative:page;mso-position-vertical-relative:page;z-index:-37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8pt;width:594.024pt;height:26.405pt;mso-position-horizontal-relative:page;mso-position-vertical-relative:page;z-index:-398" coordorigin="25,814" coordsize="11880,528">
          <v:shape style="position:absolute;left:25;top:814;width:11880;height:528" coordorigin="25,814" coordsize="11880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177pt;width:594.525pt;height:27.406pt;mso-position-horizontal-relative:page;mso-position-vertical-relative:page;z-index:-394" coordorigin="0,804" coordsize="11891,54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v:shape style="position:absolute;left:1142;top:1012;width:9381;height:0" coordorigin="1142,1012" coordsize="9381,0" path="m1142,1012l10522,1012e" filled="f" stroked="t" strokeweight="2.228pt" strokecolor="#FDFDFD">
            <v:path arrowok="t"/>
          </v:shape>
          <w10:wrap type="none"/>
        </v:group>
      </w:pict>
    </w:r>
    <w:r>
      <w:pict>
        <v:shape type="#_x0000_t202" style="position:absolute;margin-left:56.0131pt;margin-top:41.9713pt;width:399.53pt;height:25.1808pt;mso-position-horizontal-relative:page;mso-position-vertical-relative:page;z-index:-39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0"/>
                    <w:szCs w:val="10"/>
                  </w:rPr>
                  <w:jc w:val="left"/>
                  <w:spacing w:before="7"/>
                  <w:ind w:left="20"/>
                </w:pP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TUMOR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GLOMUS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CAROTÍDEO,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PROPÓSI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DOS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CASOS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DIAGNOSTICADOS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Y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OPERADOS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EN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EL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ÁREA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CIRUGÍA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HOSPI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7"/>
                    <w:w w:val="100"/>
                    <w:sz w:val="10"/>
                    <w:szCs w:val="10"/>
                  </w:rPr>
                  <w:t>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AL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CLÍNICA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MODERNA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0"/>
                    <w:szCs w:val="10"/>
                  </w:rPr>
                  <w:t>IBARRA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0"/>
                    <w:szCs w:val="10"/>
                  </w:rPr>
                </w:r>
              </w:p>
              <w:p>
                <w:pPr>
                  <w:rPr>
                    <w:rFonts w:cs="Arial" w:hAnsi="Arial" w:eastAsia="Arial" w:ascii="Arial"/>
                    <w:sz w:val="12"/>
                    <w:szCs w:val="12"/>
                  </w:rPr>
                  <w:jc w:val="center"/>
                  <w:spacing w:before="82"/>
                  <w:ind w:left="3" w:right="614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D</w:t>
                </w:r>
                <w:r>
                  <w:rPr>
                    <w:rFonts w:cs="Arial" w:hAnsi="Arial" w:eastAsia="Arial" w:ascii="Arial"/>
                    <w:color w:val="FFFFFF"/>
                    <w:spacing w:val="-7"/>
                    <w:w w:val="100"/>
                    <w:sz w:val="12"/>
                    <w:szCs w:val="12"/>
                  </w:rPr>
                  <w:t>r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.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Pablo</w:t>
                </w:r>
                <w:r>
                  <w:rPr>
                    <w:rFonts w:cs="Arial" w:hAnsi="Arial" w:eastAsia="Arial" w:ascii="Arial"/>
                    <w:color w:val="FFFFFF"/>
                    <w:spacing w:val="-7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Andrade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MD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Cirujano,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D</w:t>
                </w:r>
                <w:r>
                  <w:rPr>
                    <w:rFonts w:cs="Arial" w:hAnsi="Arial" w:eastAsia="Arial" w:ascii="Arial"/>
                    <w:color w:val="FFFFFF"/>
                    <w:spacing w:val="-6"/>
                    <w:w w:val="100"/>
                    <w:sz w:val="12"/>
                    <w:szCs w:val="12"/>
                  </w:rPr>
                  <w:t>r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.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Oscar</w:t>
                </w:r>
                <w:r>
                  <w:rPr>
                    <w:rFonts w:cs="Arial" w:hAnsi="Arial" w:eastAsia="Arial" w:ascii="Arial"/>
                    <w:color w:val="FFFFFF"/>
                    <w:spacing w:val="-2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-13"/>
                    <w:w w:val="100"/>
                    <w:sz w:val="12"/>
                    <w:szCs w:val="12"/>
                  </w:rPr>
                  <w:t>T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abares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MD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Residente,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D</w:t>
                </w:r>
                <w:r>
                  <w:rPr>
                    <w:rFonts w:cs="Arial" w:hAnsi="Arial" w:eastAsia="Arial" w:ascii="Arial"/>
                    <w:color w:val="FFFFFF"/>
                    <w:spacing w:val="-7"/>
                    <w:w w:val="100"/>
                    <w:sz w:val="12"/>
                    <w:szCs w:val="12"/>
                  </w:rPr>
                  <w:t>r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.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Cristian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Mora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Residente,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Dra.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Migdeliz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Álvarez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MD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Imagenóloga,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y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2"/>
                    <w:szCs w:val="12"/>
                  </w:rPr>
                </w:r>
              </w:p>
              <w:p>
                <w:pPr>
                  <w:rPr>
                    <w:rFonts w:cs="Arial" w:hAnsi="Arial" w:eastAsia="Arial" w:ascii="Arial"/>
                    <w:sz w:val="12"/>
                    <w:szCs w:val="12"/>
                  </w:rPr>
                  <w:jc w:val="center"/>
                  <w:spacing w:before="6"/>
                  <w:ind w:left="2804" w:right="3415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Dr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Fredy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Salcedo</w:t>
                </w:r>
                <w:r>
                  <w:rPr>
                    <w:rFonts w:cs="Arial" w:hAnsi="Arial" w:eastAsia="Arial" w:ascii="Arial"/>
                    <w:color w:val="FFFFFF"/>
                    <w:spacing w:val="-7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Anestesiólogo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2"/>
                    <w:szCs w:val="1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\image2.jpg"/><Relationship Id="rId11" Type="http://schemas.openxmlformats.org/officeDocument/2006/relationships/image" Target="media\image3.jpg"/><Relationship Id="rId12" Type="http://schemas.openxmlformats.org/officeDocument/2006/relationships/image" Target="media\image4.jpg"/><Relationship Id="rId13" Type="http://schemas.openxmlformats.org/officeDocument/2006/relationships/image" Target="media\image5.jpg"/><Relationship Id="rId14" Type="http://schemas.openxmlformats.org/officeDocument/2006/relationships/footer" Target="footer4.xml"/><Relationship Id="rId15" Type="http://schemas.openxmlformats.org/officeDocument/2006/relationships/image" Target="media\image6.jpg"/><Relationship Id="rId16" Type="http://schemas.openxmlformats.org/officeDocument/2006/relationships/image" Target="media\image7.png"/><Relationship Id="rId17" Type="http://schemas.openxmlformats.org/officeDocument/2006/relationships/image" Target="media\image8.png"/><Relationship Id="rId18" Type="http://schemas.openxmlformats.org/officeDocument/2006/relationships/image" Target="media\image9.jpg"/><Relationship Id="rId19" Type="http://schemas.openxmlformats.org/officeDocument/2006/relationships/image" Target="media\image10.jpg"/><Relationship Id="rId20" Type="http://schemas.openxmlformats.org/officeDocument/2006/relationships/image" Target="media\image11.jpg"/><Relationship Id="rId21" Type="http://schemas.openxmlformats.org/officeDocument/2006/relationships/image" Target="media\image12.jpg"/><Relationship Id="rId22" Type="http://schemas.openxmlformats.org/officeDocument/2006/relationships/hyperlink" Target="http://scielo.isciii.es/scielo.php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