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84" w:rsidRDefault="00D40784">
      <w:pPr>
        <w:spacing w:line="200" w:lineRule="exact"/>
      </w:pPr>
    </w:p>
    <w:p w:rsidR="00D40784" w:rsidRDefault="00D40784">
      <w:pPr>
        <w:spacing w:line="200" w:lineRule="exact"/>
      </w:pPr>
    </w:p>
    <w:p w:rsidR="00D40784" w:rsidRDefault="00D40784">
      <w:pPr>
        <w:spacing w:line="200" w:lineRule="exact"/>
      </w:pPr>
    </w:p>
    <w:p w:rsidR="00D40784" w:rsidRDefault="00D40784">
      <w:pPr>
        <w:spacing w:line="200" w:lineRule="exact"/>
      </w:pPr>
    </w:p>
    <w:p w:rsidR="00D40784" w:rsidRDefault="00D40784">
      <w:pPr>
        <w:spacing w:line="200" w:lineRule="exact"/>
      </w:pPr>
    </w:p>
    <w:p w:rsidR="00D40784" w:rsidRDefault="00D40784">
      <w:pPr>
        <w:spacing w:line="200" w:lineRule="exact"/>
      </w:pPr>
    </w:p>
    <w:p w:rsidR="00D40784" w:rsidRDefault="00D40784">
      <w:pPr>
        <w:spacing w:before="7" w:line="260" w:lineRule="exact"/>
        <w:rPr>
          <w:sz w:val="26"/>
          <w:szCs w:val="26"/>
        </w:rPr>
      </w:pPr>
    </w:p>
    <w:p w:rsidR="00D40784" w:rsidRPr="00203A91" w:rsidRDefault="00E23FBA">
      <w:pPr>
        <w:spacing w:before="11" w:line="420" w:lineRule="exact"/>
        <w:ind w:left="5893"/>
        <w:rPr>
          <w:sz w:val="37"/>
          <w:szCs w:val="37"/>
          <w:lang w:val="es-ES"/>
        </w:rPr>
      </w:pPr>
      <w:r>
        <w:pict>
          <v:group id="_x0000_s1120" style="position:absolute;left:0;text-align:left;margin-left:162.6pt;margin-top:-23.5pt;width:269.7pt;height:1in;z-index:-251669504;mso-position-horizontal-relative:page" coordorigin="3252,-470" coordsize="5394,1440">
            <v:shape id="_x0000_s1122" style="position:absolute;left:4518;top:503;width:4088;height:0" coordorigin="4518,503" coordsize="4088,0" path="m4518,503r4087,e" filled="f" strokecolor="#96989a" strokeweight="2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left:3252;top:-470;width:5394;height:1440">
              <v:imagedata r:id="rId7" o:title=""/>
            </v:shape>
            <w10:wrap anchorx="page"/>
          </v:group>
        </w:pict>
      </w:r>
      <w:r w:rsidRPr="00203A91">
        <w:rPr>
          <w:color w:val="D73035"/>
          <w:w w:val="139"/>
          <w:position w:val="-1"/>
          <w:sz w:val="37"/>
          <w:szCs w:val="37"/>
          <w:lang w:val="es-ES"/>
        </w:rPr>
        <w:t>INVESTIGA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15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before="29"/>
        <w:ind w:left="3384" w:right="338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D2363B"/>
          <w:sz w:val="24"/>
          <w:szCs w:val="24"/>
          <w:lang w:val="es-ES"/>
        </w:rPr>
        <w:t>ARTÍCULO CIENTÍFICO</w:t>
      </w:r>
      <w:proofErr w:type="gramStart"/>
      <w:r w:rsidRPr="00203A91">
        <w:rPr>
          <w:rFonts w:ascii="Arial" w:eastAsia="Arial" w:hAnsi="Arial" w:cs="Arial"/>
          <w:b/>
          <w:color w:val="D2363B"/>
          <w:sz w:val="24"/>
          <w:szCs w:val="24"/>
          <w:lang w:val="es-ES"/>
        </w:rPr>
        <w:t xml:space="preserve">/ 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SCIENTIFIC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P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APER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ind w:left="3647" w:right="36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olumen 8. Número 1. Enero –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Junio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2021</w:t>
      </w:r>
    </w:p>
    <w:p w:rsidR="00D40784" w:rsidRPr="00203A91" w:rsidRDefault="00E23FBA">
      <w:pPr>
        <w:spacing w:before="12"/>
        <w:ind w:left="4138" w:right="4138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ISSN 1390-910X edición impresa</w:t>
      </w:r>
    </w:p>
    <w:p w:rsidR="00D40784" w:rsidRPr="00203A91" w:rsidRDefault="00E23FBA">
      <w:pPr>
        <w:spacing w:before="12"/>
        <w:ind w:left="4254" w:right="425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ISSN 2773-756X edición digital</w:t>
      </w:r>
    </w:p>
    <w:p w:rsidR="00D40784" w:rsidRPr="00203A91" w:rsidRDefault="00D40784">
      <w:pPr>
        <w:spacing w:before="10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left="3116" w:right="3116"/>
        <w:jc w:val="center"/>
        <w:rPr>
          <w:rFonts w:ascii="Arial" w:eastAsia="Arial" w:hAnsi="Arial" w:cs="Arial"/>
          <w:lang w:val="es-ES"/>
        </w:rPr>
      </w:pPr>
      <w:r w:rsidRPr="00203A91">
        <w:rPr>
          <w:rFonts w:ascii="Arial" w:eastAsia="Arial" w:hAnsi="Arial" w:cs="Arial"/>
          <w:color w:val="363435"/>
          <w:lang w:val="es-ES"/>
        </w:rPr>
        <w:t>Fecha recepción 20/ene/2021 - Fecha aprobación 30/mar/2021</w:t>
      </w:r>
    </w:p>
    <w:p w:rsidR="00D40784" w:rsidRPr="00203A91" w:rsidRDefault="00D40784">
      <w:pPr>
        <w:spacing w:before="10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86" w:right="1486"/>
        <w:jc w:val="center"/>
        <w:rPr>
          <w:rFonts w:ascii="Arial" w:eastAsia="Arial" w:hAnsi="Arial" w:cs="Arial"/>
          <w:sz w:val="26"/>
          <w:szCs w:val="26"/>
          <w:lang w:val="es-ES"/>
        </w:rPr>
      </w:pP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PERSPECTI</w:t>
      </w:r>
      <w:r w:rsidRPr="00203A91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V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</w:t>
      </w:r>
      <w:r w:rsidRPr="00203A91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DE LA</w:t>
      </w:r>
      <w:r w:rsidRPr="00203A91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 xml:space="preserve">CALIDAD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DE VIDA</w:t>
      </w:r>
      <w:r w:rsidRPr="00203A91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EN EL</w:t>
      </w:r>
      <w:r w:rsidRPr="00203A91">
        <w:rPr>
          <w:rFonts w:ascii="Arial" w:eastAsia="Arial" w:hAnsi="Arial" w:cs="Arial"/>
          <w:b/>
          <w:color w:val="D2363B"/>
          <w:spacing w:val="-14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ADU</w:t>
      </w:r>
      <w:r w:rsidRPr="00203A91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L</w:t>
      </w:r>
      <w:r w:rsidRPr="00203A91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O M</w:t>
      </w:r>
      <w:r w:rsidRPr="00203A91">
        <w:rPr>
          <w:rFonts w:ascii="Arial" w:eastAsia="Arial" w:hAnsi="Arial" w:cs="Arial"/>
          <w:b/>
          <w:color w:val="D2363B"/>
          <w:spacing w:val="-24"/>
          <w:sz w:val="26"/>
          <w:szCs w:val="26"/>
          <w:lang w:val="es-ES"/>
        </w:rPr>
        <w:t>A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YOR CON INSUFICIENCIA</w:t>
      </w:r>
      <w:r w:rsidRPr="00203A91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RENAL</w:t>
      </w:r>
      <w:r w:rsidRPr="00203A91">
        <w:rPr>
          <w:rFonts w:ascii="Arial" w:eastAsia="Arial" w:hAnsi="Arial" w:cs="Arial"/>
          <w:b/>
          <w:color w:val="D2363B"/>
          <w:spacing w:val="-4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CRÓNICA</w:t>
      </w:r>
      <w:r w:rsidRPr="00203A91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EN TR</w:t>
      </w:r>
      <w:r w:rsidRPr="00203A91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AT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AMIEN</w:t>
      </w:r>
      <w:r w:rsidRPr="00203A91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O DE HEMODIÁLISIS DEL</w:t>
      </w:r>
      <w:r w:rsidRPr="00203A91">
        <w:rPr>
          <w:rFonts w:ascii="Arial" w:eastAsia="Arial" w:hAnsi="Arial" w:cs="Arial"/>
          <w:b/>
          <w:color w:val="D2363B"/>
          <w:spacing w:val="-4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HOSPI</w:t>
      </w:r>
      <w:r w:rsidRPr="00203A91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T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AL</w:t>
      </w:r>
      <w:r w:rsidRPr="00203A91">
        <w:rPr>
          <w:rFonts w:ascii="Arial" w:eastAsia="Arial" w:hAnsi="Arial" w:cs="Arial"/>
          <w:b/>
          <w:color w:val="D2363B"/>
          <w:spacing w:val="-4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GENERAL</w:t>
      </w:r>
      <w:r w:rsidRPr="00203A91">
        <w:rPr>
          <w:rFonts w:ascii="Arial" w:eastAsia="Arial" w:hAnsi="Arial" w:cs="Arial"/>
          <w:b/>
          <w:color w:val="D2363B"/>
          <w:spacing w:val="-14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AMB</w:t>
      </w:r>
      <w:r w:rsidRPr="00203A91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A</w:t>
      </w:r>
      <w:r w:rsidRPr="00203A91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O IESS.</w:t>
      </w:r>
    </w:p>
    <w:p w:rsidR="00D40784" w:rsidRPr="00203A91" w:rsidRDefault="00D40784">
      <w:pPr>
        <w:spacing w:before="6" w:line="120" w:lineRule="exact"/>
        <w:rPr>
          <w:sz w:val="13"/>
          <w:szCs w:val="13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Default="00E23FBA">
      <w:pPr>
        <w:tabs>
          <w:tab w:val="left" w:pos="2620"/>
        </w:tabs>
        <w:spacing w:line="260" w:lineRule="auto"/>
        <w:ind w:left="1395" w:right="139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363435"/>
          <w:sz w:val="26"/>
          <w:szCs w:val="26"/>
        </w:rPr>
        <w:t>(</w:t>
      </w:r>
      <w:proofErr w:type="gramStart"/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QUALITY </w:t>
      </w:r>
      <w:r>
        <w:rPr>
          <w:rFonts w:ascii="Arial" w:eastAsia="Arial" w:hAnsi="Arial" w:cs="Arial"/>
          <w:b/>
          <w:color w:val="363435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OF</w:t>
      </w:r>
      <w:proofErr w:type="gramEnd"/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LIFE </w:t>
      </w:r>
      <w:r>
        <w:rPr>
          <w:rFonts w:ascii="Arial" w:eastAsia="Arial" w:hAnsi="Arial" w:cs="Arial"/>
          <w:b/>
          <w:color w:val="363435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PERSPECTIVE </w:t>
      </w:r>
      <w:r>
        <w:rPr>
          <w:rFonts w:ascii="Arial" w:eastAsia="Arial" w:hAnsi="Arial" w:cs="Arial"/>
          <w:b/>
          <w:color w:val="363435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IN </w:t>
      </w:r>
      <w:r>
        <w:rPr>
          <w:rFonts w:ascii="Arial" w:eastAsia="Arial" w:hAnsi="Arial" w:cs="Arial"/>
          <w:b/>
          <w:color w:val="363435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THE </w:t>
      </w:r>
      <w:r>
        <w:rPr>
          <w:rFonts w:ascii="Arial" w:eastAsia="Arial" w:hAnsi="Arial" w:cs="Arial"/>
          <w:b/>
          <w:color w:val="363435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ELDER</w:t>
      </w:r>
      <w:r>
        <w:rPr>
          <w:rFonts w:ascii="Arial" w:eastAsia="Arial" w:hAnsi="Arial" w:cs="Arial"/>
          <w:b/>
          <w:color w:val="363435"/>
          <w:spacing w:val="-24"/>
          <w:sz w:val="26"/>
          <w:szCs w:val="26"/>
        </w:rPr>
        <w:t>L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Y </w:t>
      </w:r>
      <w:r>
        <w:rPr>
          <w:rFonts w:ascii="Arial" w:eastAsia="Arial" w:hAnsi="Arial" w:cs="Arial"/>
          <w:b/>
          <w:color w:val="363435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WITH </w:t>
      </w:r>
      <w:r>
        <w:rPr>
          <w:rFonts w:ascii="Arial" w:eastAsia="Arial" w:hAnsi="Arial" w:cs="Arial"/>
          <w:b/>
          <w:color w:val="363435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CHRONIC KIDNEY</w:t>
      </w:r>
      <w:r>
        <w:rPr>
          <w:rFonts w:ascii="Arial" w:eastAsia="Arial" w:hAnsi="Arial" w:cs="Arial"/>
          <w:b/>
          <w:color w:val="363435"/>
          <w:sz w:val="26"/>
          <w:szCs w:val="26"/>
        </w:rPr>
        <w:tab/>
      </w:r>
      <w:r>
        <w:rPr>
          <w:rFonts w:ascii="Arial" w:eastAsia="Arial" w:hAnsi="Arial" w:cs="Arial"/>
          <w:b/>
          <w:color w:val="363435"/>
          <w:spacing w:val="-14"/>
          <w:sz w:val="26"/>
          <w:szCs w:val="26"/>
        </w:rPr>
        <w:t>F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AILURE  </w:t>
      </w:r>
      <w:r>
        <w:rPr>
          <w:rFonts w:ascii="Arial" w:eastAsia="Arial" w:hAnsi="Arial" w:cs="Arial"/>
          <w:b/>
          <w:color w:val="363435"/>
          <w:spacing w:val="5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UNDERGOING  </w:t>
      </w:r>
      <w:r>
        <w:rPr>
          <w:rFonts w:ascii="Arial" w:eastAsia="Arial" w:hAnsi="Arial" w:cs="Arial"/>
          <w:b/>
          <w:color w:val="363435"/>
          <w:spacing w:val="5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HEMODIA</w:t>
      </w:r>
      <w:r>
        <w:rPr>
          <w:rFonts w:ascii="Arial" w:eastAsia="Arial" w:hAnsi="Arial" w:cs="Arial"/>
          <w:b/>
          <w:color w:val="363435"/>
          <w:spacing w:val="-24"/>
          <w:sz w:val="26"/>
          <w:szCs w:val="26"/>
        </w:rPr>
        <w:t>L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YSIS  </w:t>
      </w:r>
      <w:r>
        <w:rPr>
          <w:rFonts w:ascii="Arial" w:eastAsia="Arial" w:hAnsi="Arial" w:cs="Arial"/>
          <w:b/>
          <w:color w:val="363435"/>
          <w:spacing w:val="5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TRE</w:t>
      </w:r>
      <w:r>
        <w:rPr>
          <w:rFonts w:ascii="Arial" w:eastAsia="Arial" w:hAnsi="Arial" w:cs="Arial"/>
          <w:b/>
          <w:color w:val="363435"/>
          <w:spacing w:val="-19"/>
          <w:sz w:val="26"/>
          <w:szCs w:val="26"/>
        </w:rPr>
        <w:t>A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TMENT  </w:t>
      </w:r>
      <w:r>
        <w:rPr>
          <w:rFonts w:ascii="Arial" w:eastAsia="Arial" w:hAnsi="Arial" w:cs="Arial"/>
          <w:b/>
          <w:color w:val="363435"/>
          <w:spacing w:val="4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pacing w:val="-19"/>
          <w:sz w:val="26"/>
          <w:szCs w:val="26"/>
        </w:rPr>
        <w:t>A</w:t>
      </w:r>
      <w:r>
        <w:rPr>
          <w:rFonts w:ascii="Arial" w:eastAsia="Arial" w:hAnsi="Arial" w:cs="Arial"/>
          <w:b/>
          <w:color w:val="363435"/>
          <w:sz w:val="26"/>
          <w:szCs w:val="26"/>
        </w:rPr>
        <w:t>T HOSPI</w:t>
      </w:r>
      <w:r>
        <w:rPr>
          <w:rFonts w:ascii="Arial" w:eastAsia="Arial" w:hAnsi="Arial" w:cs="Arial"/>
          <w:b/>
          <w:color w:val="363435"/>
          <w:spacing w:val="-19"/>
          <w:sz w:val="26"/>
          <w:szCs w:val="26"/>
        </w:rPr>
        <w:t>T</w:t>
      </w:r>
      <w:r>
        <w:rPr>
          <w:rFonts w:ascii="Arial" w:eastAsia="Arial" w:hAnsi="Arial" w:cs="Arial"/>
          <w:b/>
          <w:color w:val="363435"/>
          <w:sz w:val="26"/>
          <w:szCs w:val="26"/>
        </w:rPr>
        <w:t>AL</w:t>
      </w:r>
      <w:r>
        <w:rPr>
          <w:rFonts w:ascii="Arial" w:eastAsia="Arial" w:hAnsi="Arial" w:cs="Arial"/>
          <w:b/>
          <w:color w:val="363435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GENERAL</w:t>
      </w:r>
      <w:r>
        <w:rPr>
          <w:rFonts w:ascii="Arial" w:eastAsia="Arial" w:hAnsi="Arial" w:cs="Arial"/>
          <w:b/>
          <w:color w:val="363435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AMB</w:t>
      </w:r>
      <w:r>
        <w:rPr>
          <w:rFonts w:ascii="Arial" w:eastAsia="Arial" w:hAnsi="Arial" w:cs="Arial"/>
          <w:b/>
          <w:color w:val="363435"/>
          <w:spacing w:val="-19"/>
          <w:sz w:val="26"/>
          <w:szCs w:val="26"/>
        </w:rPr>
        <w:t>A</w:t>
      </w:r>
      <w:r>
        <w:rPr>
          <w:rFonts w:ascii="Arial" w:eastAsia="Arial" w:hAnsi="Arial" w:cs="Arial"/>
          <w:b/>
          <w:color w:val="363435"/>
          <w:spacing w:val="-5"/>
          <w:sz w:val="26"/>
          <w:szCs w:val="26"/>
        </w:rPr>
        <w:t>T</w:t>
      </w:r>
      <w:r>
        <w:rPr>
          <w:rFonts w:ascii="Arial" w:eastAsia="Arial" w:hAnsi="Arial" w:cs="Arial"/>
          <w:b/>
          <w:color w:val="363435"/>
          <w:sz w:val="26"/>
          <w:szCs w:val="26"/>
        </w:rPr>
        <w:t>O IESS.)</w:t>
      </w:r>
    </w:p>
    <w:p w:rsidR="00D40784" w:rsidRDefault="00D40784">
      <w:pPr>
        <w:spacing w:before="8" w:line="240" w:lineRule="exact"/>
        <w:rPr>
          <w:sz w:val="24"/>
          <w:szCs w:val="24"/>
        </w:rPr>
      </w:pPr>
    </w:p>
    <w:p w:rsidR="00D40784" w:rsidRPr="00203A91" w:rsidRDefault="00E23FBA">
      <w:pPr>
        <w:ind w:left="2082" w:right="2082"/>
        <w:jc w:val="center"/>
        <w:rPr>
          <w:rFonts w:ascii="Arial" w:eastAsia="Arial" w:hAnsi="Arial" w:cs="Arial"/>
          <w:sz w:val="24"/>
          <w:szCs w:val="24"/>
          <w:lang w:val="es-ES"/>
        </w:rPr>
      </w:pPr>
      <w:proofErr w:type="spellStart"/>
      <w:r w:rsidRPr="00203A91">
        <w:rPr>
          <w:rFonts w:ascii="Arial" w:eastAsia="Arial" w:hAnsi="Arial" w:cs="Arial"/>
          <w:color w:val="212124"/>
          <w:sz w:val="24"/>
          <w:szCs w:val="24"/>
          <w:lang w:val="es-ES"/>
        </w:rPr>
        <w:t>Ashqui</w:t>
      </w:r>
      <w:proofErr w:type="spellEnd"/>
      <w:r w:rsidRPr="00203A91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 Moreira Paola</w:t>
      </w:r>
      <w:r w:rsidRPr="00203A91">
        <w:rPr>
          <w:rFonts w:ascii="Arial" w:eastAsia="Arial" w:hAnsi="Arial" w:cs="Arial"/>
          <w:color w:val="212124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212124"/>
          <w:sz w:val="24"/>
          <w:szCs w:val="24"/>
          <w:lang w:val="es-ES"/>
        </w:rPr>
        <w:t>Alexandra</w:t>
      </w:r>
      <w:r w:rsidRPr="00203A91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1</w:t>
      </w:r>
      <w:r w:rsidRPr="00203A91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. Md. </w:t>
      </w:r>
      <w:proofErr w:type="spellStart"/>
      <w:r w:rsidRPr="00203A91">
        <w:rPr>
          <w:rFonts w:ascii="Arial" w:eastAsia="Arial" w:hAnsi="Arial" w:cs="Arial"/>
          <w:color w:val="212124"/>
          <w:sz w:val="24"/>
          <w:szCs w:val="24"/>
          <w:lang w:val="es-ES"/>
        </w:rPr>
        <w:t>Msc</w:t>
      </w:r>
      <w:proofErr w:type="spellEnd"/>
      <w:r w:rsidRPr="00203A91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. Ramírez López Diego </w:t>
      </w:r>
      <w:proofErr w:type="spellStart"/>
      <w:r w:rsidRPr="00203A91">
        <w:rPr>
          <w:rFonts w:ascii="Arial" w:eastAsia="Arial" w:hAnsi="Arial" w:cs="Arial"/>
          <w:color w:val="212124"/>
          <w:sz w:val="24"/>
          <w:szCs w:val="24"/>
          <w:lang w:val="es-ES"/>
        </w:rPr>
        <w:t>Ivan</w:t>
      </w:r>
      <w:proofErr w:type="spellEnd"/>
      <w:r w:rsidRPr="00203A91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2</w:t>
      </w:r>
      <w:r w:rsidRPr="00203A91">
        <w:rPr>
          <w:rFonts w:ascii="Arial" w:eastAsia="Arial" w:hAnsi="Arial" w:cs="Arial"/>
          <w:color w:val="212124"/>
          <w:sz w:val="24"/>
          <w:szCs w:val="24"/>
          <w:lang w:val="es-ES"/>
        </w:rPr>
        <w:t>.</w:t>
      </w:r>
    </w:p>
    <w:p w:rsidR="00D40784" w:rsidRPr="00203A91" w:rsidRDefault="00D40784">
      <w:pPr>
        <w:spacing w:before="6" w:line="260" w:lineRule="exact"/>
        <w:rPr>
          <w:sz w:val="26"/>
          <w:szCs w:val="26"/>
          <w:lang w:val="es-ES"/>
        </w:rPr>
      </w:pPr>
    </w:p>
    <w:p w:rsidR="00D40784" w:rsidRPr="00203A91" w:rsidRDefault="00E23FBA">
      <w:pPr>
        <w:spacing w:line="250" w:lineRule="auto"/>
        <w:ind w:left="1417" w:right="1383"/>
        <w:jc w:val="both"/>
        <w:rPr>
          <w:rFonts w:ascii="Arial" w:eastAsia="Arial" w:hAnsi="Arial" w:cs="Arial"/>
          <w:lang w:val="es-ES"/>
        </w:rPr>
      </w:pPr>
      <w:r w:rsidRPr="00203A91">
        <w:rPr>
          <w:rFonts w:ascii="Arial" w:eastAsia="Arial" w:hAnsi="Arial" w:cs="Arial"/>
          <w:i/>
          <w:color w:val="363435"/>
          <w:position w:val="7"/>
          <w:sz w:val="11"/>
          <w:szCs w:val="11"/>
          <w:lang w:val="es-ES"/>
        </w:rPr>
        <w:t>1</w:t>
      </w:r>
      <w:r w:rsidRPr="00203A91">
        <w:rPr>
          <w:rFonts w:ascii="Arial" w:eastAsia="Arial" w:hAnsi="Arial" w:cs="Arial"/>
          <w:i/>
          <w:color w:val="363435"/>
          <w:lang w:val="es-ES"/>
        </w:rPr>
        <w:t>Facultad</w:t>
      </w:r>
      <w:r w:rsidRPr="00203A91">
        <w:rPr>
          <w:rFonts w:ascii="Arial" w:eastAsia="Arial" w:hAnsi="Arial" w:cs="Arial"/>
          <w:i/>
          <w:color w:val="363435"/>
          <w:spacing w:val="11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de</w:t>
      </w:r>
      <w:r w:rsidRPr="00203A91">
        <w:rPr>
          <w:rFonts w:ascii="Arial" w:eastAsia="Arial" w:hAnsi="Arial" w:cs="Arial"/>
          <w:i/>
          <w:color w:val="363435"/>
          <w:spacing w:val="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Ciencias</w:t>
      </w:r>
      <w:r w:rsidRPr="00203A91">
        <w:rPr>
          <w:rFonts w:ascii="Arial" w:eastAsia="Arial" w:hAnsi="Arial" w:cs="Arial"/>
          <w:i/>
          <w:color w:val="363435"/>
          <w:spacing w:val="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de</w:t>
      </w:r>
      <w:r w:rsidRPr="00203A91">
        <w:rPr>
          <w:rFonts w:ascii="Arial" w:eastAsia="Arial" w:hAnsi="Arial" w:cs="Arial"/>
          <w:i/>
          <w:color w:val="363435"/>
          <w:spacing w:val="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la</w:t>
      </w:r>
      <w:r w:rsidRPr="00203A91">
        <w:rPr>
          <w:rFonts w:ascii="Arial" w:eastAsia="Arial" w:hAnsi="Arial" w:cs="Arial"/>
          <w:i/>
          <w:color w:val="363435"/>
          <w:spacing w:val="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Salud,</w:t>
      </w:r>
      <w:r w:rsidRPr="00203A91">
        <w:rPr>
          <w:rFonts w:ascii="Arial" w:eastAsia="Arial" w:hAnsi="Arial" w:cs="Arial"/>
          <w:i/>
          <w:color w:val="363435"/>
          <w:spacing w:val="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Carrera</w:t>
      </w:r>
      <w:r w:rsidRPr="00203A91">
        <w:rPr>
          <w:rFonts w:ascii="Arial" w:eastAsia="Arial" w:hAnsi="Arial" w:cs="Arial"/>
          <w:i/>
          <w:color w:val="363435"/>
          <w:spacing w:val="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de</w:t>
      </w:r>
      <w:r w:rsidRPr="00203A91">
        <w:rPr>
          <w:rFonts w:ascii="Arial" w:eastAsia="Arial" w:hAnsi="Arial" w:cs="Arial"/>
          <w:i/>
          <w:color w:val="363435"/>
          <w:spacing w:val="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Enfermería.</w:t>
      </w:r>
      <w:r w:rsidRPr="00203A91">
        <w:rPr>
          <w:rFonts w:ascii="Arial" w:eastAsia="Arial" w:hAnsi="Arial" w:cs="Arial"/>
          <w:i/>
          <w:color w:val="363435"/>
          <w:spacing w:val="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Universidad</w:t>
      </w:r>
      <w:r w:rsidRPr="00203A91">
        <w:rPr>
          <w:rFonts w:ascii="Arial" w:eastAsia="Arial" w:hAnsi="Arial" w:cs="Arial"/>
          <w:i/>
          <w:color w:val="363435"/>
          <w:spacing w:val="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Técnica</w:t>
      </w:r>
      <w:r w:rsidRPr="00203A91">
        <w:rPr>
          <w:rFonts w:ascii="Arial" w:eastAsia="Arial" w:hAnsi="Arial" w:cs="Arial"/>
          <w:i/>
          <w:color w:val="363435"/>
          <w:spacing w:val="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de Ambato,</w:t>
      </w:r>
      <w:r w:rsidRPr="00203A91">
        <w:rPr>
          <w:rFonts w:ascii="Arial" w:eastAsia="Arial" w:hAnsi="Arial" w:cs="Arial"/>
          <w:i/>
          <w:color w:val="363435"/>
          <w:spacing w:val="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Código postal</w:t>
      </w:r>
      <w:r w:rsidRPr="00203A91">
        <w:rPr>
          <w:rFonts w:ascii="Arial" w:eastAsia="Arial" w:hAnsi="Arial" w:cs="Arial"/>
          <w:i/>
          <w:color w:val="363435"/>
          <w:spacing w:val="8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180104, Ambato,</w:t>
      </w:r>
      <w:r w:rsidRPr="00203A91">
        <w:rPr>
          <w:rFonts w:ascii="Arial" w:eastAsia="Arial" w:hAnsi="Arial" w:cs="Arial"/>
          <w:i/>
          <w:color w:val="363435"/>
          <w:spacing w:val="8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Ecuado</w:t>
      </w:r>
      <w:r w:rsidRPr="00203A91">
        <w:rPr>
          <w:rFonts w:ascii="Arial" w:eastAsia="Arial" w:hAnsi="Arial" w:cs="Arial"/>
          <w:i/>
          <w:color w:val="363435"/>
          <w:spacing w:val="-11"/>
          <w:lang w:val="es-ES"/>
        </w:rPr>
        <w:t>r</w:t>
      </w:r>
      <w:r w:rsidRPr="00203A91">
        <w:rPr>
          <w:rFonts w:ascii="Arial" w:eastAsia="Arial" w:hAnsi="Arial" w:cs="Arial"/>
          <w:i/>
          <w:color w:val="363435"/>
          <w:lang w:val="es-ES"/>
        </w:rPr>
        <w:t>,</w:t>
      </w:r>
      <w:r w:rsidRPr="00203A91">
        <w:rPr>
          <w:rFonts w:ascii="Arial" w:eastAsia="Arial" w:hAnsi="Arial" w:cs="Arial"/>
          <w:i/>
          <w:color w:val="363435"/>
          <w:spacing w:val="8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i/>
          <w:color w:val="363435"/>
          <w:lang w:val="es-ES"/>
        </w:rPr>
        <w:t>Orcid</w:t>
      </w:r>
      <w:proofErr w:type="spellEnd"/>
      <w:r w:rsidRPr="00203A91">
        <w:rPr>
          <w:rFonts w:ascii="Arial" w:eastAsia="Arial" w:hAnsi="Arial" w:cs="Arial"/>
          <w:i/>
          <w:color w:val="363435"/>
          <w:lang w:val="es-ES"/>
        </w:rPr>
        <w:t>:</w:t>
      </w:r>
      <w:r w:rsidRPr="00203A91">
        <w:rPr>
          <w:rFonts w:ascii="Arial" w:eastAsia="Arial" w:hAnsi="Arial" w:cs="Arial"/>
          <w:i/>
          <w:color w:val="363435"/>
          <w:spacing w:val="8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https://orcid.org/0000-0001-5177-6827,</w:t>
      </w:r>
      <w:r w:rsidRPr="00203A91">
        <w:rPr>
          <w:rFonts w:ascii="Arial" w:eastAsia="Arial" w:hAnsi="Arial" w:cs="Arial"/>
          <w:i/>
          <w:color w:val="363435"/>
          <w:spacing w:val="8"/>
          <w:lang w:val="es-ES"/>
        </w:rPr>
        <w:t xml:space="preserve"> </w:t>
      </w:r>
      <w:hyperlink r:id="rId8">
        <w:r w:rsidRPr="00203A91">
          <w:rPr>
            <w:rFonts w:ascii="Arial" w:eastAsia="Arial" w:hAnsi="Arial" w:cs="Arial"/>
            <w:i/>
            <w:color w:val="363435"/>
            <w:lang w:val="es-ES"/>
          </w:rPr>
          <w:t>pashqui8017@uta. edu.ec</w:t>
        </w:r>
      </w:hyperlink>
    </w:p>
    <w:p w:rsidR="00D40784" w:rsidRPr="00203A91" w:rsidRDefault="00D40784">
      <w:pPr>
        <w:spacing w:line="240" w:lineRule="exact"/>
        <w:rPr>
          <w:sz w:val="24"/>
          <w:szCs w:val="24"/>
          <w:lang w:val="es-ES"/>
        </w:rPr>
      </w:pPr>
    </w:p>
    <w:p w:rsidR="00D40784" w:rsidRPr="00203A91" w:rsidRDefault="00E23FBA">
      <w:pPr>
        <w:spacing w:line="250" w:lineRule="auto"/>
        <w:ind w:left="1400" w:right="1400"/>
        <w:jc w:val="center"/>
        <w:rPr>
          <w:rFonts w:ascii="Arial" w:eastAsia="Arial" w:hAnsi="Arial" w:cs="Arial"/>
          <w:lang w:val="es-ES"/>
        </w:rPr>
      </w:pPr>
      <w:proofErr w:type="gramStart"/>
      <w:r w:rsidRPr="00203A91">
        <w:rPr>
          <w:rFonts w:ascii="Arial" w:eastAsia="Arial" w:hAnsi="Arial" w:cs="Arial"/>
          <w:i/>
          <w:color w:val="363435"/>
          <w:position w:val="7"/>
          <w:sz w:val="11"/>
          <w:szCs w:val="11"/>
          <w:lang w:val="es-ES"/>
        </w:rPr>
        <w:t xml:space="preserve">2 </w:t>
      </w:r>
      <w:r w:rsidRPr="00203A91">
        <w:rPr>
          <w:rFonts w:ascii="Arial" w:eastAsia="Arial" w:hAnsi="Arial" w:cs="Arial"/>
          <w:i/>
          <w:color w:val="363435"/>
          <w:spacing w:val="15"/>
          <w:position w:val="7"/>
          <w:sz w:val="11"/>
          <w:szCs w:val="11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Facultad</w:t>
      </w:r>
      <w:proofErr w:type="gramEnd"/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de</w:t>
      </w:r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Ciencias</w:t>
      </w:r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de</w:t>
      </w:r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la</w:t>
      </w:r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Salud,</w:t>
      </w:r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Carrera</w:t>
      </w:r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de</w:t>
      </w:r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Enfermería.</w:t>
      </w:r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Universidad</w:t>
      </w:r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Técnica</w:t>
      </w:r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de</w:t>
      </w:r>
      <w:r w:rsidRPr="00203A91">
        <w:rPr>
          <w:rFonts w:ascii="Arial" w:eastAsia="Arial" w:hAnsi="Arial" w:cs="Arial"/>
          <w:i/>
          <w:color w:val="363435"/>
          <w:spacing w:val="9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Ambato,</w:t>
      </w:r>
      <w:r w:rsidRPr="00203A91">
        <w:rPr>
          <w:rFonts w:ascii="Arial" w:eastAsia="Arial" w:hAnsi="Arial" w:cs="Arial"/>
          <w:i/>
          <w:color w:val="363435"/>
          <w:spacing w:val="17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Código postal</w:t>
      </w:r>
      <w:r w:rsidRPr="00203A91">
        <w:rPr>
          <w:rFonts w:ascii="Arial" w:eastAsia="Arial" w:hAnsi="Arial" w:cs="Arial"/>
          <w:i/>
          <w:color w:val="363435"/>
          <w:spacing w:val="-10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180104,</w:t>
      </w:r>
      <w:r w:rsidRPr="00203A91">
        <w:rPr>
          <w:rFonts w:ascii="Arial" w:eastAsia="Arial" w:hAnsi="Arial" w:cs="Arial"/>
          <w:i/>
          <w:color w:val="363435"/>
          <w:spacing w:val="-18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Ambato,</w:t>
      </w:r>
      <w:r w:rsidRPr="00203A91">
        <w:rPr>
          <w:rFonts w:ascii="Arial" w:eastAsia="Arial" w:hAnsi="Arial" w:cs="Arial"/>
          <w:i/>
          <w:color w:val="363435"/>
          <w:spacing w:val="-10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Ecuado</w:t>
      </w:r>
      <w:r w:rsidRPr="00203A91">
        <w:rPr>
          <w:rFonts w:ascii="Arial" w:eastAsia="Arial" w:hAnsi="Arial" w:cs="Arial"/>
          <w:i/>
          <w:color w:val="363435"/>
          <w:spacing w:val="-11"/>
          <w:lang w:val="es-ES"/>
        </w:rPr>
        <w:t>r</w:t>
      </w:r>
      <w:r w:rsidRPr="00203A91">
        <w:rPr>
          <w:rFonts w:ascii="Arial" w:eastAsia="Arial" w:hAnsi="Arial" w:cs="Arial"/>
          <w:i/>
          <w:color w:val="363435"/>
          <w:lang w:val="es-ES"/>
        </w:rPr>
        <w:t>,</w:t>
      </w:r>
      <w:r w:rsidRPr="00203A91">
        <w:rPr>
          <w:rFonts w:ascii="Arial" w:eastAsia="Arial" w:hAnsi="Arial" w:cs="Arial"/>
          <w:i/>
          <w:color w:val="363435"/>
          <w:spacing w:val="-10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i/>
          <w:color w:val="363435"/>
          <w:lang w:val="es-ES"/>
        </w:rPr>
        <w:t>Orcid</w:t>
      </w:r>
      <w:proofErr w:type="spellEnd"/>
      <w:r w:rsidRPr="00203A91">
        <w:rPr>
          <w:rFonts w:ascii="Arial" w:eastAsia="Arial" w:hAnsi="Arial" w:cs="Arial"/>
          <w:i/>
          <w:color w:val="363435"/>
          <w:lang w:val="es-ES"/>
        </w:rPr>
        <w:t>:</w:t>
      </w:r>
      <w:r w:rsidRPr="00203A91">
        <w:rPr>
          <w:rFonts w:ascii="Arial" w:eastAsia="Arial" w:hAnsi="Arial" w:cs="Arial"/>
          <w:i/>
          <w:color w:val="363435"/>
          <w:spacing w:val="-10"/>
          <w:lang w:val="es-ES"/>
        </w:rPr>
        <w:t xml:space="preserve"> </w:t>
      </w:r>
      <w:r w:rsidRPr="00203A91">
        <w:rPr>
          <w:rFonts w:ascii="Arial" w:eastAsia="Arial" w:hAnsi="Arial" w:cs="Arial"/>
          <w:i/>
          <w:color w:val="363435"/>
          <w:lang w:val="es-ES"/>
        </w:rPr>
        <w:t>https://orcid.org/0000-0003-1927-2228,</w:t>
      </w:r>
      <w:r w:rsidRPr="00203A91">
        <w:rPr>
          <w:rFonts w:ascii="Arial" w:eastAsia="Arial" w:hAnsi="Arial" w:cs="Arial"/>
          <w:i/>
          <w:color w:val="363435"/>
          <w:spacing w:val="-10"/>
          <w:lang w:val="es-ES"/>
        </w:rPr>
        <w:t xml:space="preserve"> </w:t>
      </w:r>
      <w:hyperlink r:id="rId9">
        <w:r w:rsidRPr="00203A91">
          <w:rPr>
            <w:rFonts w:ascii="Arial" w:eastAsia="Arial" w:hAnsi="Arial" w:cs="Arial"/>
            <w:i/>
            <w:color w:val="363435"/>
            <w:lang w:val="es-ES"/>
          </w:rPr>
          <w:t>di.ramirez@uta.edu.ec</w:t>
        </w:r>
      </w:hyperlink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7" w:line="220" w:lineRule="exact"/>
        <w:rPr>
          <w:sz w:val="22"/>
          <w:szCs w:val="22"/>
          <w:lang w:val="es-ES"/>
        </w:rPr>
      </w:pPr>
    </w:p>
    <w:p w:rsidR="00D40784" w:rsidRPr="00203A91" w:rsidRDefault="00E23FBA">
      <w:pPr>
        <w:spacing w:line="260" w:lineRule="exact"/>
        <w:ind w:left="3347" w:right="33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position w:val="-1"/>
          <w:sz w:val="24"/>
          <w:szCs w:val="24"/>
          <w:lang w:val="es-ES"/>
        </w:rPr>
        <w:t>https://doi.org/10.53358/lauinvestiga.v8i1.479</w:t>
      </w:r>
    </w:p>
    <w:p w:rsidR="00D40784" w:rsidRPr="00203A91" w:rsidRDefault="00D40784">
      <w:pPr>
        <w:spacing w:before="7" w:line="120" w:lineRule="exact"/>
        <w:rPr>
          <w:sz w:val="12"/>
          <w:szCs w:val="12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  <w:sectPr w:rsidR="00D40784" w:rsidRPr="00203A91">
          <w:headerReference w:type="default" r:id="rId10"/>
          <w:pgSz w:w="11920" w:h="16840"/>
          <w:pgMar w:top="1100" w:right="0" w:bottom="280" w:left="0" w:header="415" w:footer="0" w:gutter="0"/>
          <w:cols w:space="720"/>
        </w:sectPr>
      </w:pPr>
    </w:p>
    <w:p w:rsidR="00203A91" w:rsidRDefault="00203A91">
      <w:pPr>
        <w:spacing w:before="38"/>
        <w:ind w:right="46"/>
        <w:jc w:val="right"/>
        <w:rPr>
          <w:rFonts w:ascii="Arial" w:eastAsia="Arial" w:hAnsi="Arial" w:cs="Arial"/>
          <w:color w:val="FDFDFD"/>
          <w:spacing w:val="-9"/>
          <w:sz w:val="17"/>
          <w:szCs w:val="17"/>
          <w:lang w:val="es-ES"/>
        </w:rPr>
      </w:pPr>
    </w:p>
    <w:p w:rsidR="00D40784" w:rsidRPr="00203A91" w:rsidRDefault="00E23FBA">
      <w:pPr>
        <w:spacing w:before="38"/>
        <w:ind w:right="46"/>
        <w:jc w:val="right"/>
        <w:rPr>
          <w:rFonts w:ascii="Arial" w:eastAsia="Arial" w:hAnsi="Arial" w:cs="Arial"/>
          <w:sz w:val="17"/>
          <w:szCs w:val="17"/>
          <w:lang w:val="es-ES"/>
        </w:rPr>
      </w:pPr>
      <w:r>
        <w:pict>
          <v:group id="_x0000_s1115" style="position:absolute;left:0;text-align:left;margin-left:0;margin-top:775.4pt;width:595.3pt;height:41.15pt;z-index:-251670528;mso-position-horizontal-relative:page;mso-position-vertical-relative:page" coordorigin=",15508" coordsize="11906,823">
            <v:shape id="_x0000_s1119" style="position:absolute;top:15693;width:11906;height:528" coordorigin=",15693" coordsize="11906,528" path="m,16222r11906,l11906,15693,,15693r,529xe" fillcolor="#d53034" stroked="f">
              <v:path arrowok="t"/>
            </v:shape>
            <v:shape id="_x0000_s1118" style="position:absolute;left:6351;top:15534;width:0;height:771" coordorigin="6351,15534" coordsize="0,771" path="m6351,15534r,771e" filled="f" strokecolor="#fdfdfd" strokeweight=".91122mm">
              <v:path arrowok="t"/>
            </v:shape>
            <v:shape id="_x0000_s1117" style="position:absolute;left:6196;top:15956;width:3598;height:0" coordorigin="6196,15956" coordsize="3598,0" path="m6196,15956r3598,e" filled="f" strokecolor="#fdfdfd" strokeweight=".74189mm">
              <v:path arrowok="t"/>
            </v:shape>
            <v:shape id="_x0000_s1116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pacing w:val="-9"/>
          <w:sz w:val="17"/>
          <w:szCs w:val="17"/>
          <w:lang w:val="es-ES"/>
        </w:rPr>
        <w:t>F</w:t>
      </w:r>
      <w:r w:rsidRPr="00203A91">
        <w:rPr>
          <w:rFonts w:ascii="Arial" w:eastAsia="Arial" w:hAnsi="Arial" w:cs="Arial"/>
          <w:color w:val="FDFDFD"/>
          <w:sz w:val="17"/>
          <w:szCs w:val="17"/>
          <w:lang w:val="es-ES"/>
        </w:rPr>
        <w:t>ACU</w:t>
      </w:r>
      <w:r w:rsidRPr="00203A91">
        <w:rPr>
          <w:rFonts w:ascii="Arial" w:eastAsia="Arial" w:hAnsi="Arial" w:cs="Arial"/>
          <w:color w:val="FDFDFD"/>
          <w:spacing w:val="-16"/>
          <w:sz w:val="17"/>
          <w:szCs w:val="17"/>
          <w:lang w:val="es-ES"/>
        </w:rPr>
        <w:t>LT</w:t>
      </w:r>
      <w:r w:rsidRPr="00203A91">
        <w:rPr>
          <w:rFonts w:ascii="Arial" w:eastAsia="Arial" w:hAnsi="Arial" w:cs="Arial"/>
          <w:color w:val="FDFDFD"/>
          <w:sz w:val="17"/>
          <w:szCs w:val="17"/>
          <w:lang w:val="es-ES"/>
        </w:rPr>
        <w:t>AD</w:t>
      </w:r>
      <w:r w:rsidRPr="00203A91">
        <w:rPr>
          <w:rFonts w:ascii="Arial" w:eastAsia="Arial" w:hAnsi="Arial" w:cs="Arial"/>
          <w:color w:val="FDFDFD"/>
          <w:spacing w:val="-7"/>
          <w:sz w:val="17"/>
          <w:szCs w:val="17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7"/>
          <w:szCs w:val="17"/>
          <w:lang w:val="es-ES"/>
        </w:rPr>
        <w:t>DE</w:t>
      </w:r>
      <w:r w:rsidRPr="00203A91">
        <w:rPr>
          <w:rFonts w:ascii="Arial" w:eastAsia="Arial" w:hAnsi="Arial" w:cs="Arial"/>
          <w:color w:val="FDFDFD"/>
          <w:spacing w:val="-8"/>
          <w:sz w:val="17"/>
          <w:szCs w:val="17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7"/>
          <w:szCs w:val="17"/>
          <w:lang w:val="es-ES"/>
        </w:rPr>
        <w:t>CIENCIAS</w:t>
      </w:r>
      <w:r w:rsidRPr="00203A91">
        <w:rPr>
          <w:rFonts w:ascii="Arial" w:eastAsia="Arial" w:hAnsi="Arial" w:cs="Arial"/>
          <w:color w:val="FDFDFD"/>
          <w:spacing w:val="-17"/>
          <w:sz w:val="17"/>
          <w:szCs w:val="17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7"/>
          <w:szCs w:val="17"/>
          <w:lang w:val="es-ES"/>
        </w:rPr>
        <w:t>DE</w:t>
      </w:r>
      <w:r w:rsidRPr="00203A91">
        <w:rPr>
          <w:rFonts w:ascii="Arial" w:eastAsia="Arial" w:hAnsi="Arial" w:cs="Arial"/>
          <w:color w:val="FDFDFD"/>
          <w:spacing w:val="-8"/>
          <w:sz w:val="17"/>
          <w:szCs w:val="17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7"/>
          <w:szCs w:val="17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1"/>
          <w:sz w:val="17"/>
          <w:szCs w:val="17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7"/>
          <w:szCs w:val="17"/>
          <w:lang w:val="es-ES"/>
        </w:rPr>
        <w:t>SALUD</w:t>
      </w:r>
    </w:p>
    <w:p w:rsidR="00D40784" w:rsidRPr="00203A91" w:rsidRDefault="00E23FBA">
      <w:pPr>
        <w:spacing w:before="90"/>
        <w:jc w:val="right"/>
        <w:rPr>
          <w:rFonts w:ascii="Arial" w:eastAsia="Arial" w:hAnsi="Arial" w:cs="Arial"/>
          <w:sz w:val="18"/>
          <w:szCs w:val="18"/>
          <w:lang w:val="es-ES"/>
        </w:rPr>
      </w:pPr>
      <w:r w:rsidRPr="00203A91">
        <w:rPr>
          <w:rFonts w:ascii="Arial" w:eastAsia="Arial" w:hAnsi="Arial" w:cs="Arial"/>
          <w:color w:val="FDFDFD"/>
          <w:spacing w:val="-1"/>
          <w:sz w:val="18"/>
          <w:szCs w:val="18"/>
          <w:lang w:val="es-ES"/>
        </w:rPr>
        <w:t>L</w:t>
      </w:r>
      <w:r w:rsidRPr="00203A91">
        <w:rPr>
          <w:rFonts w:ascii="Arial" w:eastAsia="Arial" w:hAnsi="Arial" w:cs="Arial"/>
          <w:color w:val="FDFDFD"/>
          <w:sz w:val="18"/>
          <w:szCs w:val="18"/>
          <w:lang w:val="es-ES"/>
        </w:rPr>
        <w:t>a U</w:t>
      </w:r>
      <w:r w:rsidRPr="00203A91">
        <w:rPr>
          <w:rFonts w:ascii="Arial" w:eastAsia="Arial" w:hAnsi="Arial" w:cs="Arial"/>
          <w:color w:val="FDFDFD"/>
          <w:spacing w:val="-2"/>
          <w:sz w:val="18"/>
          <w:szCs w:val="18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pacing w:val="-1"/>
          <w:sz w:val="18"/>
          <w:szCs w:val="18"/>
          <w:lang w:val="es-ES"/>
        </w:rPr>
        <w:t>Investig</w:t>
      </w:r>
      <w:r w:rsidRPr="00203A91">
        <w:rPr>
          <w:rFonts w:ascii="Arial" w:eastAsia="Arial" w:hAnsi="Arial" w:cs="Arial"/>
          <w:color w:val="FDFDFD"/>
          <w:sz w:val="18"/>
          <w:szCs w:val="18"/>
          <w:lang w:val="es-ES"/>
        </w:rPr>
        <w:t>a</w:t>
      </w:r>
      <w:r w:rsidRPr="00203A91">
        <w:rPr>
          <w:rFonts w:ascii="Arial" w:eastAsia="Arial" w:hAnsi="Arial" w:cs="Arial"/>
          <w:color w:val="FDFDFD"/>
          <w:spacing w:val="27"/>
          <w:sz w:val="18"/>
          <w:szCs w:val="18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8"/>
          <w:szCs w:val="18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8"/>
          <w:sz w:val="18"/>
          <w:szCs w:val="18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11"/>
          <w:sz w:val="18"/>
          <w:szCs w:val="18"/>
          <w:lang w:val="es-ES"/>
        </w:rPr>
        <w:t>V</w:t>
      </w:r>
      <w:r w:rsidRPr="00203A91">
        <w:rPr>
          <w:rFonts w:ascii="Arial" w:eastAsia="Arial" w:hAnsi="Arial" w:cs="Arial"/>
          <w:color w:val="FDFDFD"/>
          <w:spacing w:val="-1"/>
          <w:sz w:val="18"/>
          <w:szCs w:val="18"/>
          <w:lang w:val="es-ES"/>
        </w:rPr>
        <w:t>olúme</w:t>
      </w:r>
      <w:r w:rsidRPr="00203A91">
        <w:rPr>
          <w:rFonts w:ascii="Arial" w:eastAsia="Arial" w:hAnsi="Arial" w:cs="Arial"/>
          <w:color w:val="FDFDFD"/>
          <w:sz w:val="18"/>
          <w:szCs w:val="18"/>
          <w:lang w:val="es-ES"/>
        </w:rPr>
        <w:t>n</w:t>
      </w:r>
      <w:proofErr w:type="spellEnd"/>
      <w:r w:rsidRPr="00203A91">
        <w:rPr>
          <w:rFonts w:ascii="Arial" w:eastAsia="Arial" w:hAnsi="Arial" w:cs="Arial"/>
          <w:color w:val="FDFDFD"/>
          <w:spacing w:val="5"/>
          <w:sz w:val="18"/>
          <w:szCs w:val="18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8"/>
          <w:szCs w:val="18"/>
          <w:lang w:val="es-ES"/>
        </w:rPr>
        <w:t>8</w:t>
      </w:r>
      <w:r w:rsidRPr="00203A91">
        <w:rPr>
          <w:rFonts w:ascii="Arial" w:eastAsia="Arial" w:hAnsi="Arial" w:cs="Arial"/>
          <w:color w:val="FDFDFD"/>
          <w:spacing w:val="-2"/>
          <w:sz w:val="18"/>
          <w:szCs w:val="18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8"/>
          <w:szCs w:val="18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8"/>
          <w:sz w:val="18"/>
          <w:szCs w:val="18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pacing w:val="-1"/>
          <w:sz w:val="18"/>
          <w:szCs w:val="18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4"/>
          <w:sz w:val="18"/>
          <w:szCs w:val="18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8"/>
          <w:szCs w:val="18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8"/>
          <w:szCs w:val="18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8"/>
          <w:szCs w:val="18"/>
          <w:lang w:val="es-ES"/>
        </w:rPr>
        <w:t>1</w:t>
      </w:r>
    </w:p>
    <w:p w:rsidR="00D40784" w:rsidRPr="00203A91" w:rsidRDefault="00E23FBA">
      <w:pPr>
        <w:spacing w:before="9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203A91" w:rsidRDefault="00203A91">
      <w:pPr>
        <w:rPr>
          <w:rFonts w:ascii="Arial" w:eastAsia="Arial" w:hAnsi="Arial" w:cs="Arial"/>
          <w:color w:val="FDFDFD"/>
          <w:sz w:val="24"/>
          <w:szCs w:val="24"/>
          <w:lang w:val="es-ES"/>
        </w:rPr>
      </w:pP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2" w:space="720" w:equalWidth="0">
            <w:col w:w="9720" w:space="278"/>
            <w:col w:w="1922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117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5" w:line="200" w:lineRule="exact"/>
        <w:rPr>
          <w:lang w:val="es-ES"/>
        </w:rPr>
      </w:pPr>
    </w:p>
    <w:p w:rsidR="00D40784" w:rsidRPr="00203A91" w:rsidRDefault="00E23FBA">
      <w:pPr>
        <w:spacing w:before="27"/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>
        <w:pict>
          <v:group id="_x0000_s1112" style="position:absolute;left:0;text-align:left;margin-left:305.2pt;margin-top:19.15pt;width:221.25pt;height:7.95pt;z-index:-251667456;mso-position-horizontal-relative:page" coordorigin="6104,383" coordsize="4425,159">
            <v:shape id="_x0000_s1114" style="position:absolute;left:6145;top:424;width:4343;height:0" coordorigin="6145,424" coordsize="4343,0" path="m6145,424r4343,e" filled="f" strokecolor="#d2363b" strokeweight="1.4425mm">
              <v:path arrowok="t"/>
            </v:shape>
            <v:shape id="_x0000_s1113" style="position:absolute;left:6145;top:521;width:4343;height:0" coordorigin="6145,521" coordsize="4343,0" path="m6145,521r4343,e" filled="f" strokecolor="#727376" strokeweight=".74189mm">
              <v:path arrowok="t"/>
            </v:shape>
            <w10:wrap anchorx="page"/>
          </v:group>
        </w:pic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RESUMEN:</w:t>
      </w:r>
    </w:p>
    <w:p w:rsidR="00D40784" w:rsidRPr="00203A91" w:rsidRDefault="00D40784">
      <w:pPr>
        <w:spacing w:before="16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relacionada</w:t>
      </w:r>
      <w:r w:rsidRPr="00203A91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tratamiento</w:t>
      </w:r>
      <w:r w:rsidRPr="00203A91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hemodiálisis, las</w:t>
      </w:r>
      <w:r w:rsidRPr="00203A91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complicaciones</w:t>
      </w:r>
      <w:r w:rsidRPr="00203A91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cumplimiento</w:t>
      </w:r>
      <w:r w:rsidRPr="00203A91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tratamiento</w:t>
      </w:r>
      <w:r w:rsidRPr="00203A91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son</w:t>
      </w:r>
      <w:r w:rsidRPr="00203A91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elementos</w:t>
      </w:r>
      <w:r w:rsidRPr="00203A91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beneficiaran 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adulto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 estos elementos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deben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someterse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 un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análisis profundo</w:t>
      </w:r>
      <w:r w:rsidRPr="00203A91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fin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establecer</w:t>
      </w:r>
      <w:r w:rsidRPr="00203A91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nexos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causales</w:t>
      </w:r>
      <w:r w:rsidRPr="00203A91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significativos.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Analizar</w:t>
      </w:r>
      <w:r w:rsidRPr="00203A91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vida del paciente adulto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mayor en hemodiálisis abordando el comportamiento de las determinantes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influyen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desarrollo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esta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mediante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aplicación de la encuesta KDQOL-36™, permitirá establecer estrategias físicas, mentales y sociales que permitan mejorar su s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ituación. Este estudio de carácter cuantitativito, descriptivo,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corte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transversal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realizado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Hospital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General Ambato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IESS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 realizó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muestreo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probabilístico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conveniencia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autor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universo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</w:p>
    <w:p w:rsidR="00D40784" w:rsidRPr="00203A91" w:rsidRDefault="00E23FBA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35 pacientes, se aplicó el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cuestionario “Calidad de 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ida” con el propósito de conocer las características personales de estos pacientes con insuficiencia renal crónica en tratamiento con hemodiálisis.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 aplicó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 instrumento KDQOL-36™, (ítems 13-36) para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evaluar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problemas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encontrando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 menor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comparación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individuo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sano,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presentan una calidad de vida media-baja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 el área afectada es la física; existe mayor vínculo con las relaciones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sociales ya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que a mejor relación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social, mejor calidad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vida de acuerdo la percepción del paciente. Por otra parte, las limitaciones de la enfermedad perturban las relaciones con su círculo de amigos y con sus familiares.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left="1417" w:right="137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Palabras</w:t>
      </w:r>
      <w:r w:rsidRPr="00203A91">
        <w:rPr>
          <w:rFonts w:ascii="Arial" w:eastAsia="Arial" w:hAnsi="Arial" w:cs="Arial"/>
          <w:b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clave:</w:t>
      </w:r>
      <w:r w:rsidRPr="00203A91">
        <w:rPr>
          <w:rFonts w:ascii="Arial" w:eastAsia="Arial" w:hAnsi="Arial" w:cs="Arial"/>
          <w:b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Diálisis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renal,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vida,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crónica,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epidemiología</w:t>
      </w:r>
    </w:p>
    <w:p w:rsidR="00D40784" w:rsidRDefault="00E23FBA">
      <w:pPr>
        <w:spacing w:before="12"/>
        <w:ind w:left="1417" w:right="930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descriptiva</w:t>
      </w:r>
      <w:proofErr w:type="spellEnd"/>
    </w:p>
    <w:p w:rsidR="00D40784" w:rsidRDefault="00D40784">
      <w:pPr>
        <w:spacing w:before="5" w:line="100" w:lineRule="exact"/>
        <w:rPr>
          <w:sz w:val="10"/>
          <w:szCs w:val="10"/>
        </w:rPr>
      </w:pPr>
    </w:p>
    <w:p w:rsidR="00D40784" w:rsidRDefault="00D40784">
      <w:pPr>
        <w:spacing w:line="200" w:lineRule="exact"/>
      </w:pPr>
    </w:p>
    <w:p w:rsidR="00D40784" w:rsidRDefault="00E23FBA">
      <w:pPr>
        <w:ind w:right="1417"/>
        <w:jc w:val="right"/>
        <w:rPr>
          <w:rFonts w:ascii="Arial" w:eastAsia="Arial" w:hAnsi="Arial" w:cs="Arial"/>
          <w:sz w:val="26"/>
          <w:szCs w:val="26"/>
        </w:rPr>
      </w:pPr>
      <w:r>
        <w:pict>
          <v:group id="_x0000_s1109" style="position:absolute;left:0;text-align:left;margin-left:305.2pt;margin-top:16.6pt;width:221.25pt;height:7.95pt;z-index:-251666432;mso-position-horizontal-relative:page" coordorigin="6104,332" coordsize="4425,159">
            <v:shape id="_x0000_s1111" style="position:absolute;left:6145;top:373;width:4343;height:0" coordorigin="6145,373" coordsize="4343,0" path="m6145,373r4343,e" filled="f" strokecolor="#d2363b" strokeweight="1.4425mm">
              <v:path arrowok="t"/>
            </v:shape>
            <v:shape id="_x0000_s1110" style="position:absolute;left:6145;top:470;width:4343;height:0" coordorigin="6145,470" coordsize="4343,0" path="m6145,470r4343,e" filled="f" strokecolor="#727376" strokeweight=".7418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D2363B"/>
          <w:sz w:val="26"/>
          <w:szCs w:val="26"/>
        </w:rPr>
        <w:t>ABSTRAC</w:t>
      </w:r>
      <w:r>
        <w:rPr>
          <w:rFonts w:ascii="Arial" w:eastAsia="Arial" w:hAnsi="Arial" w:cs="Arial"/>
          <w:b/>
          <w:color w:val="D2363B"/>
          <w:spacing w:val="-29"/>
          <w:sz w:val="26"/>
          <w:szCs w:val="26"/>
        </w:rPr>
        <w:t>T</w:t>
      </w:r>
      <w:r>
        <w:rPr>
          <w:rFonts w:ascii="Arial" w:eastAsia="Arial" w:hAnsi="Arial" w:cs="Arial"/>
          <w:b/>
          <w:color w:val="D2363B"/>
          <w:sz w:val="26"/>
          <w:szCs w:val="26"/>
        </w:rPr>
        <w:t>:</w:t>
      </w:r>
    </w:p>
    <w:p w:rsidR="00D40784" w:rsidRDefault="00D40784">
      <w:pPr>
        <w:spacing w:before="16" w:line="280" w:lineRule="exact"/>
        <w:rPr>
          <w:sz w:val="28"/>
          <w:szCs w:val="28"/>
        </w:rPr>
      </w:pPr>
    </w:p>
    <w:p w:rsidR="00D40784" w:rsidRDefault="00E23FBA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The health-related quality of life of patients undergoing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hemodialysis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treatment, complications and compliance with treatment are the elements that will benefit the quality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life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elderl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these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elements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must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undergo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in-depth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analysis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order to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establish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meaningful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causal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links.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Analyzing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quality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life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elderly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patient on hemodialysis by addressing the behavior of the determinants that influence the development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this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disease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through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application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KDQOL-36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TM</w:t>
      </w:r>
      <w:r>
        <w:rPr>
          <w:rFonts w:ascii="Arial" w:eastAsia="Arial" w:hAnsi="Arial" w:cs="Arial"/>
          <w:color w:val="363435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surve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, will allow to establish physical, mental and social strategies that allow improving their situation.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This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quantitative,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descriptive,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cross-sectional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study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carried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out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at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Ambato General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Hospital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IESS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was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carried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out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with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non-probabilistic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sampling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for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autho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’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s in a universe of 35 patients, the “Quality of Life” questionnaire was applied with the purpose of knowing the personal characteristics of these patients with chronic renal </w:t>
      </w:r>
      <w:r>
        <w:rPr>
          <w:rFonts w:ascii="Arial" w:eastAsia="Arial" w:hAnsi="Arial" w:cs="Arial"/>
          <w:color w:val="363435"/>
          <w:sz w:val="24"/>
          <w:szCs w:val="24"/>
        </w:rPr>
        <w:t>failure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on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hemodialysis.</w:t>
      </w:r>
      <w:r>
        <w:rPr>
          <w:rFonts w:ascii="Arial" w:eastAsia="Arial" w:hAnsi="Arial" w:cs="Arial"/>
          <w:color w:val="363435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KDQOL-36TM  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instrument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(items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13-36)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was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applied to evaluate the patient with health problems, finding that their quality of life is lower compared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 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healthy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individual,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hemodialysis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patients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present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medium-low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quality of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life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>fected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area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is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physical, </w:t>
      </w:r>
      <w:proofErr w:type="gramStart"/>
      <w:r>
        <w:rPr>
          <w:rFonts w:ascii="Arial" w:eastAsia="Arial" w:hAnsi="Arial" w:cs="Arial"/>
          <w:color w:val="363435"/>
          <w:sz w:val="24"/>
          <w:szCs w:val="24"/>
        </w:rPr>
        <w:t>These</w:t>
      </w:r>
      <w:proofErr w:type="gramEnd"/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is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greater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link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with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social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relationships since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better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social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relationship,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better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quality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life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according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patient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’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s perception. On the other hand, the limitations of the disease disturb </w:t>
      </w:r>
      <w:r>
        <w:rPr>
          <w:rFonts w:ascii="Arial" w:eastAsia="Arial" w:hAnsi="Arial" w:cs="Arial"/>
          <w:color w:val="363435"/>
          <w:sz w:val="24"/>
          <w:szCs w:val="24"/>
        </w:rPr>
        <w:t>relations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with his circle of friends and with his relatives.</w:t>
      </w:r>
    </w:p>
    <w:p w:rsidR="00D40784" w:rsidRDefault="00D40784">
      <w:pPr>
        <w:spacing w:before="8" w:line="280" w:lineRule="exact"/>
        <w:rPr>
          <w:sz w:val="28"/>
          <w:szCs w:val="28"/>
        </w:rPr>
      </w:pPr>
    </w:p>
    <w:p w:rsidR="00D40784" w:rsidRDefault="00E23FBA">
      <w:pPr>
        <w:spacing w:line="260" w:lineRule="exact"/>
        <w:ind w:left="1417" w:right="16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63435"/>
          <w:position w:val="-1"/>
          <w:sz w:val="24"/>
          <w:szCs w:val="24"/>
        </w:rPr>
        <w:t xml:space="preserve">Keywords: </w: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Renal dialysis, quality of life, chronic disease, descriptive epidemiology</w:t>
      </w:r>
    </w:p>
    <w:p w:rsidR="00D40784" w:rsidRDefault="00D40784">
      <w:pPr>
        <w:spacing w:before="8" w:line="160" w:lineRule="exact"/>
        <w:rPr>
          <w:sz w:val="16"/>
          <w:szCs w:val="16"/>
        </w:rPr>
      </w:pPr>
    </w:p>
    <w:p w:rsidR="00D40784" w:rsidRDefault="00D40784">
      <w:pPr>
        <w:spacing w:line="200" w:lineRule="exact"/>
      </w:pPr>
    </w:p>
    <w:p w:rsidR="00D40784" w:rsidRDefault="00D40784">
      <w:pPr>
        <w:spacing w:line="200" w:lineRule="exact"/>
        <w:sectPr w:rsidR="00D40784">
          <w:headerReference w:type="default" r:id="rId11"/>
          <w:pgSz w:w="11920" w:h="16840"/>
          <w:pgMar w:top="1100" w:right="0" w:bottom="280" w:left="0" w:header="415" w:footer="0" w:gutter="0"/>
          <w:cols w:space="720"/>
        </w:sectPr>
      </w:pPr>
    </w:p>
    <w:p w:rsidR="00D40784" w:rsidRDefault="00D40784">
      <w:pPr>
        <w:spacing w:before="9" w:line="100" w:lineRule="exact"/>
        <w:rPr>
          <w:sz w:val="10"/>
          <w:szCs w:val="10"/>
        </w:rPr>
      </w:pPr>
    </w:p>
    <w:p w:rsidR="00203A91" w:rsidRDefault="00203A91">
      <w:pPr>
        <w:spacing w:before="9" w:line="100" w:lineRule="exact"/>
        <w:rPr>
          <w:sz w:val="10"/>
          <w:szCs w:val="10"/>
        </w:rPr>
      </w:pPr>
    </w:p>
    <w:p w:rsidR="00203A91" w:rsidRDefault="00203A91">
      <w:pPr>
        <w:spacing w:before="9" w:line="100" w:lineRule="exact"/>
        <w:rPr>
          <w:sz w:val="10"/>
          <w:szCs w:val="10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203A91" w:rsidRDefault="00E23FBA">
      <w:pPr>
        <w:spacing w:before="39"/>
        <w:rPr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104" style="position:absolute;margin-left:0;margin-top:775.4pt;width:595.3pt;height:41.15pt;z-index:-251668480;mso-position-horizontal-relative:page;mso-position-vertical-relative:page" coordorigin=",15508" coordsize="11906,823">
            <v:shape id="_x0000_s1108" style="position:absolute;top:15693;width:11906;height:528" coordorigin=",15693" coordsize="11906,528" path="m,16222r11906,l11906,15693,,15693r,529xe" fillcolor="#d53034" stroked="f">
              <v:path arrowok="t"/>
            </v:shape>
            <v:shape id="_x0000_s1107" style="position:absolute;left:6366;top:15534;width:0;height:771" coordorigin="6366,15534" coordsize="0,771" path="m6366,15534r,771e" filled="f" strokecolor="#fdfdfd" strokeweight=".91122mm">
              <v:path arrowok="t"/>
            </v:shape>
            <v:shape id="_x0000_s1106" style="position:absolute;left:6211;top:15956;width:3598;height:0" coordorigin="6211,15956" coordsize="3598,0" path="m6211,15956r3598,e" filled="f" strokecolor="#fdfdfd" strokeweight=".74189mm">
              <v:path arrowok="t"/>
            </v:shape>
            <v:shape id="_x0000_s1105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5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203A91" w:rsidRDefault="00203A91">
      <w:pPr>
        <w:rPr>
          <w:rFonts w:ascii="Arial" w:eastAsia="Arial" w:hAnsi="Arial" w:cs="Arial"/>
          <w:color w:val="FDFDFD"/>
          <w:sz w:val="24"/>
          <w:szCs w:val="24"/>
          <w:lang w:val="es-ES"/>
        </w:rPr>
      </w:pP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28"/>
            <w:col w:w="2840" w:space="603"/>
            <w:col w:w="1904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118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5" w:line="200" w:lineRule="exact"/>
        <w:rPr>
          <w:lang w:val="es-ES"/>
        </w:rPr>
      </w:pPr>
    </w:p>
    <w:p w:rsidR="00D40784" w:rsidRPr="00203A91" w:rsidRDefault="00E23FBA">
      <w:pPr>
        <w:spacing w:before="27"/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1. INTRODUCCIÓN</w:t>
      </w:r>
    </w:p>
    <w:p w:rsidR="00D40784" w:rsidRPr="00203A91" w:rsidRDefault="00D40784">
      <w:pPr>
        <w:spacing w:before="16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 enfermedad renal crónica, es una patología degenerativa que constituye un problema de salud a nivel mundial y que resulta del deterioro progresivo y sostenido de la función renal, alterando el p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roceso de ultrafiltración, secreción, absorción y de absorción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lleva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desbalance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concentración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metabolitos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tóxicos haciéndolo incompatible con la vida. La calidad de vida del adulto mayor en relación con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crónica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efectúan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tratamiento 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Hospital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General Ambato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IESS,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elementos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que permitirá identificar las condiciones que contribuyen al bienestar y la satisfacción que tiene cada paciente sobre las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terapias, las cuales contribuyen a mejorar su estado de salud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(1). En efecto,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crónica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alteración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presenta de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forma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silenciosa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pasado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constituir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problema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Pública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todo el mundo; debido al aumento de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 casos diagnosticados en los últimos años en España,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estima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crónica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frecuente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hombre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(2). Entonces,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insuficiencia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crónica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sometidos a tratamientos sustitutivos, tiene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gran importancia ya que, esta patología hoy en día afecta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varias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personas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diversas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etiologías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hacen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riñones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realicen un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correcto funcionamiento,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 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eliminar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impurezas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 sustancias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toxicas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acomo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los líquidos sobrantes que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expulsa el torrente sanguíneo, además, tienen una menor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capacidad 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controlar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cantidad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distribución 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agua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organismo del ser humano (2) (3)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preciso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saber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que,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“Enfermedad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Crónica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A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vanzada”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(ERCA),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además de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repercusiones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clínicas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todos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sistemas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aparatos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organismo,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ocasiona cambios importantes en la calidad de vida de los adultos mayores con insuficiencia renal crónica, a raíz del transcurso y evolución de la enfermedad, influyendo en esto, factores sociodemogr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áficos, comorbilidad asociada, complicaciones de la propia enfermedad o factores de riesgo, y los tratamientos disponibles, provocando un deterioro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tanto a nivel físico como psicológico en la calidad de vida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los pacientes adultos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mayores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(3),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(4).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cual,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debe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llevar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cabo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cuidados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óptimos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 pacientes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diagnosticados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insuficiencia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crónica,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fin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evitar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consecuencias más graves a nivel renal, la cual afecta a la calidad de vida de los adultos mayores, por este motivo se va a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identificar la opinión de cada uno de ellos (4). De este modo, el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trabajo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investigación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propone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dar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conocer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lleva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cada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uno de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entorno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rodea,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identificar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cada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uno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factores que está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afectando al paciente en su calidad de vida tanto personal como social.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La Organización Mundial de la Salud, definió Calidad de 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ida como “la percepción del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individuo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posición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contexto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cultura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sistema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valores en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vive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relación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metas,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expectativas,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valores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preocupaciones”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(5). Sin embargo, en las alteraciones crónicas, como la ERCA, el concepto más idóneo a evaluar en este terreno, sería la Calidad de 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ida Relacionada con la Salud (CVRS), que según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definen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Shumaker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y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Naughton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 hace referencia a “la evaluación subjetiva de las influencias del estado de salud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actual, los cuidados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sanitarios, y la promoción de la salud sobre la capacidad del individuo para lograr y mantener un nivel global de funcionami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ento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admite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seguir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aquellas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actividades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son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importantes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</w:p>
    <w:p w:rsidR="00D40784" w:rsidRPr="00203A91" w:rsidRDefault="00D40784">
      <w:pPr>
        <w:spacing w:before="5" w:line="160" w:lineRule="exact"/>
        <w:rPr>
          <w:sz w:val="17"/>
          <w:szCs w:val="17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  <w:sectPr w:rsidR="00D40784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Pr="00203A91" w:rsidRDefault="00D40784">
      <w:pPr>
        <w:spacing w:before="4" w:line="140" w:lineRule="exact"/>
        <w:rPr>
          <w:sz w:val="14"/>
          <w:szCs w:val="14"/>
          <w:lang w:val="es-ES"/>
        </w:rPr>
      </w:pPr>
    </w:p>
    <w:p w:rsidR="00203A91" w:rsidRDefault="00203A91">
      <w:pPr>
        <w:ind w:left="1417" w:right="-44"/>
        <w:rPr>
          <w:rFonts w:ascii="Arial" w:eastAsia="Arial" w:hAnsi="Arial" w:cs="Arial"/>
          <w:color w:val="FDFDFD"/>
          <w:sz w:val="14"/>
          <w:szCs w:val="14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203A91" w:rsidRDefault="00E23FBA">
      <w:pPr>
        <w:spacing w:before="39"/>
        <w:rPr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margin-left:0;margin-top:784.65pt;width:595.3pt;height:26.4pt;z-index:-251665408;mso-position-horizontal-relative:page;mso-position-vertical-relative:page" filled="f" stroked="f">
            <v:textbox inset="0,0,0,0">
              <w:txbxContent>
                <w:p w:rsidR="00D40784" w:rsidRDefault="00D40784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D40784" w:rsidRPr="00203A91" w:rsidRDefault="00E23FBA">
                  <w:pPr>
                    <w:ind w:left="6557"/>
                    <w:rPr>
                      <w:sz w:val="18"/>
                      <w:szCs w:val="18"/>
                      <w:lang w:val="es-ES"/>
                    </w:rPr>
                  </w:pPr>
                  <w:r w:rsidRPr="00203A91">
                    <w:rPr>
                      <w:color w:val="FDFDFD"/>
                      <w:spacing w:val="3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a</w:t>
                  </w:r>
                  <w:r w:rsidRPr="00203A91">
                    <w:rPr>
                      <w:color w:val="FDFDFD"/>
                      <w:spacing w:val="-1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U</w:t>
                  </w:r>
                  <w:r w:rsidRPr="00203A91">
                    <w:rPr>
                      <w:color w:val="FDFDFD"/>
                      <w:spacing w:val="-3"/>
                      <w:sz w:val="18"/>
                      <w:szCs w:val="18"/>
                      <w:lang w:val="es-ES"/>
                    </w:rPr>
                    <w:t xml:space="preserve"> I</w:t>
                  </w:r>
                  <w:r w:rsidRPr="00203A91">
                    <w:rPr>
                      <w:color w:val="FDFDFD"/>
                      <w:spacing w:val="-4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203A91">
                    <w:rPr>
                      <w:color w:val="FDFDFD"/>
                      <w:spacing w:val="1"/>
                      <w:sz w:val="18"/>
                      <w:szCs w:val="18"/>
                      <w:lang w:val="es-ES"/>
                    </w:rPr>
                    <w:t>t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iga</w:t>
                  </w:r>
                  <w:r w:rsidRPr="00203A91">
                    <w:rPr>
                      <w:color w:val="FDFDFD"/>
                      <w:spacing w:val="-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17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en</w:t>
                  </w:r>
                  <w:r w:rsidRPr="00203A91">
                    <w:rPr>
                      <w:color w:val="FDFDFD"/>
                      <w:spacing w:val="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6</w:t>
                  </w:r>
                  <w:r w:rsidRPr="00203A91">
                    <w:rPr>
                      <w:color w:val="FDFDFD"/>
                      <w:spacing w:val="-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6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r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1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group id="_x0000_s1098" style="position:absolute;margin-left:0;margin-top:775.4pt;width:595.3pt;height:41.15pt;z-index:-251664384;mso-position-horizontal-relative:page;mso-position-vertical-relative:page" coordorigin=",15508" coordsize="11906,823">
            <v:shape id="_x0000_s1102" style="position:absolute;top:15693;width:11906;height:528" coordorigin=",15693" coordsize="11906,528" path="m,16222r11906,l11906,15693,,15693r,529xe" fillcolor="#d53034" stroked="f">
              <v:path arrowok="t"/>
            </v:shape>
            <v:shape id="_x0000_s1101" style="position:absolute;left:6351;top:15534;width:0;height:771" coordorigin="6351,15534" coordsize="0,771" path="m6351,15534r,771e" filled="f" strokecolor="#fdfdfd" strokeweight=".91122mm">
              <v:path arrowok="t"/>
            </v:shape>
            <v:shape id="_x0000_s1100" style="position:absolute;left:6196;top:15956;width:3598;height:0" coordorigin="6196,15956" coordsize="3598,0" path="m6196,15956r3598,e" filled="f" strokecolor="#fdfdfd" strokeweight=".74189mm">
              <v:path arrowok="t"/>
            </v:shape>
            <v:shape id="_x0000_s1099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203A91" w:rsidRDefault="00203A91">
      <w:pPr>
        <w:rPr>
          <w:rFonts w:ascii="Arial" w:eastAsia="Arial" w:hAnsi="Arial" w:cs="Arial"/>
          <w:color w:val="FDFDFD"/>
          <w:sz w:val="24"/>
          <w:szCs w:val="24"/>
          <w:lang w:val="es-ES"/>
        </w:rPr>
      </w:pP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13"/>
            <w:col w:w="2840" w:space="600"/>
            <w:col w:w="1922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119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</w:pPr>
    </w:p>
    <w:p w:rsidR="00D40784" w:rsidRPr="00203A91" w:rsidRDefault="00E23FBA">
      <w:pPr>
        <w:spacing w:before="29"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individuo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estado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general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bienestar”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(6).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concepción multidimensional</w:t>
      </w:r>
      <w:r w:rsidRPr="00203A91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incluye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aspectos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personales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salud,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satisfacción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vida y autonomía y aspectos ambientales como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grupos sociales y de apoyo, entre otros. (7), y se empieza a tomar conciencia de ello debido al aumento de las enfermedades crónicas en la población, por eso, la persona que padece este tipo de enfermedades no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solo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sobrellevar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patología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tal,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sino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que,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además,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luchar contra los efectos adversos de los tratamientos que le son administrados (8).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compone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diferentes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situacio¬nes</w:t>
      </w:r>
      <w:proofErr w:type="spellEnd"/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 ve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alteradas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ciertas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dimensiones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corporales,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funcionamiento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físico, bienestar psicológico,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estado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emocional,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dolo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 funcionamiento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social,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percepción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general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 salud, el grado de satisfacción con la vida, el impacto sobre la productividad laboral y las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actividades 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 vida diaria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(9). Por eso,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importancia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medir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CVRS radica en la estrecha relación que existe entre CVRS la morbilidad, mortalidad y demás elementos que afectan a estos pacientes (4) (10). Debido al carácter subjetivo para medir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vida,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surgen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instrumentos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validad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manejados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personal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salud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propósito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obtener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resultado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objetivo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comparable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concepto. Estos instrumentos pueden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ser genéricos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 específicos, compuestos por diferentes ítems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preguntas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miden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distintos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aspectos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salud.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utilizado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tipo genérico,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SF-36,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ofrece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idea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cómo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percibe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estado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salud, a través de 36 ítems organizados en (8) dimensiones (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1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1). La medida de la CVRS permite realizar una evaluación continua al paciente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 abarcando el diagnóstico hasta las etapas más avanzadas de la enfermedad, haciendo posible planificar unos cuidados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personalizados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centrados 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aquellas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dimensiones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 se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encuentran alteradas en ese momento (12).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5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 presente investigación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destaca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 problema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salud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vive 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diario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 el Hospital Ambato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IESS,</w:t>
      </w:r>
      <w:r w:rsidRPr="00203A91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preciso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identificar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 tratamiento que reciben puede afectar el bienestar de los pacientes adultos mayores con enfermedad renal, es deci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 conocer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cuáles son las causas que presentan dentro de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ámbito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familiar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social.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(5).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Existen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diferentes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cuestionarios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medir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 de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Karnofsk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y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proyecto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utiliza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 KDQOL-36™,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Kidney</w:t>
      </w:r>
      <w:proofErr w:type="spellEnd"/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Disease</w:t>
      </w:r>
      <w:proofErr w:type="spellEnd"/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Quality</w:t>
      </w:r>
      <w:proofErr w:type="spellEnd"/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of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Life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)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información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bibliográfica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permitirá documentar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aspectos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sobresalientes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relacionada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 la salud y el manejo de los pacientes con tratamiento en hemodiálisis plasmados a través de este trabajo investigati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vo considerando sus opiniones lo cual permitirá dar una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perspectiva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estos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usuarios,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ya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 nos permite medir la calidad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vida con más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profundidad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basados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 los aspectos biopsicosocial.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Durante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elaboración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trabajo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consideró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establecer un enfoque 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atención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 basado 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prolongar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tiempo 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 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 adulto mayor relacionado con aspectos de carácter físico, mental y social (13).</w:t>
      </w:r>
    </w:p>
    <w:p w:rsidR="00D40784" w:rsidRPr="00203A91" w:rsidRDefault="00D40784">
      <w:pPr>
        <w:spacing w:before="7" w:line="100" w:lineRule="exact"/>
        <w:rPr>
          <w:sz w:val="11"/>
          <w:szCs w:val="11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ind w:right="1408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2. ME</w:t>
      </w:r>
      <w:r w:rsidRPr="00203A91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ODOLOGÍA</w:t>
      </w:r>
    </w:p>
    <w:p w:rsidR="00D40784" w:rsidRPr="00203A91" w:rsidRDefault="00D40784">
      <w:pPr>
        <w:spacing w:before="16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Esta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investigación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cuantitativa,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descriptiva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corte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trasversal,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porque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midió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 recogió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información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manera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independiente,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basado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tres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dominios: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salud; enfermedad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riñón;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efectos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riñón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paciente,</w:t>
      </w:r>
    </w:p>
    <w:p w:rsidR="00D40784" w:rsidRPr="00203A91" w:rsidRDefault="00D40784">
      <w:pPr>
        <w:spacing w:before="2" w:line="140" w:lineRule="exact"/>
        <w:rPr>
          <w:sz w:val="14"/>
          <w:szCs w:val="14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  <w:sectPr w:rsidR="00D40784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Default="00D40784">
      <w:pPr>
        <w:spacing w:before="9" w:line="100" w:lineRule="exact"/>
        <w:rPr>
          <w:sz w:val="10"/>
          <w:szCs w:val="10"/>
          <w:lang w:val="es-ES"/>
        </w:rPr>
      </w:pPr>
    </w:p>
    <w:p w:rsidR="00203A91" w:rsidRDefault="00203A91">
      <w:pPr>
        <w:spacing w:before="9" w:line="100" w:lineRule="exact"/>
        <w:rPr>
          <w:sz w:val="10"/>
          <w:szCs w:val="10"/>
          <w:lang w:val="es-ES"/>
        </w:rPr>
      </w:pPr>
    </w:p>
    <w:p w:rsidR="00203A91" w:rsidRPr="00203A91" w:rsidRDefault="00203A91">
      <w:pPr>
        <w:spacing w:before="9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 xml:space="preserve">1390-910X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203A91" w:rsidRDefault="00E23FBA">
      <w:pPr>
        <w:spacing w:before="39"/>
        <w:rPr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093" style="position:absolute;margin-left:0;margin-top:775.4pt;width:595.3pt;height:41.15pt;z-index:-251663360;mso-position-horizontal-relative:page;mso-position-vertical-relative:page" coordorigin=",15508" coordsize="11906,823">
            <v:shape id="_x0000_s1097" style="position:absolute;top:15693;width:11906;height:528" coordorigin=",15693" coordsize="11906,528" path="m,16222r11906,l11906,15693,,15693r,529xe" fillcolor="#d53034" stroked="f">
              <v:path arrowok="t"/>
            </v:shape>
            <v:shape id="_x0000_s1096" style="position:absolute;left:6366;top:15534;width:0;height:771" coordorigin="6366,15534" coordsize="0,771" path="m6366,15534r,771e" filled="f" strokecolor="#fdfdfd" strokeweight=".91122mm">
              <v:path arrowok="t"/>
            </v:shape>
            <v:shape id="_x0000_s1095" style="position:absolute;left:6211;top:15956;width:3598;height:0" coordorigin="6211,15956" coordsize="3598,0" path="m6211,15956r3598,e" filled="f" strokecolor="#fdfdfd" strokeweight=".74189mm">
              <v:path arrowok="t"/>
            </v:shape>
            <v:shape id="_x0000_s1094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5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203A91" w:rsidRDefault="00203A91">
      <w:pPr>
        <w:rPr>
          <w:rFonts w:ascii="Arial" w:eastAsia="Arial" w:hAnsi="Arial" w:cs="Arial"/>
          <w:color w:val="FDFDFD"/>
          <w:sz w:val="24"/>
          <w:szCs w:val="24"/>
          <w:lang w:val="es-ES"/>
        </w:rPr>
      </w:pP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28"/>
            <w:col w:w="2840" w:space="603"/>
            <w:col w:w="1904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120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</w:pPr>
    </w:p>
    <w:p w:rsidR="00D40784" w:rsidRPr="00203A91" w:rsidRDefault="00E23FBA">
      <w:pPr>
        <w:spacing w:before="29"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mediante la aplicación del cuestionario KDQOL-36™, que al valorar se obtuvieron datos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numéricos,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así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también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detalló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cómo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manifiesta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fenómeno estudiado de la calidad de vida en pacientes en tratamiento de hemodiálisis (13).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tomó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cuenta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criterios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inclusión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adultos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mayores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sometidos a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Hospital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General Ambato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IESS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ciudad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Ambato,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 capacidad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cognitivas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óptimas</w:t>
      </w:r>
      <w:r w:rsidRPr="00203A91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hhaber</w:t>
      </w:r>
      <w:proofErr w:type="spellEnd"/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firmado</w:t>
      </w:r>
      <w:r w:rsidRPr="00203A91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consentimiento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informado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aceptando estar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incluido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investigación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(15).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Además,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criterios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exclusiones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 deficiencia cognitiva. (15).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left="1417" w:right="615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Técnica e instrumento de recolección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 aplicó un cuestionario ya validado por entidades de salud superiores para la recolección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respectiva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datos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Hospital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General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Ambato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IESS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periodo académico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octubre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2020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febrero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2021,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dicho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escala</w:t>
      </w:r>
      <w:r w:rsidRPr="00203A91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denominada KDQOL-36™,</w:t>
      </w:r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validada</w:t>
      </w:r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Kidney</w:t>
      </w:r>
      <w:proofErr w:type="spellEnd"/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Disease</w:t>
      </w:r>
      <w:proofErr w:type="spellEnd"/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Quality</w:t>
      </w:r>
      <w:proofErr w:type="spellEnd"/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ofLife</w:t>
      </w:r>
      <w:proofErr w:type="spellEnd"/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W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orking</w:t>
      </w:r>
      <w:proofErr w:type="spellEnd"/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Group</w:t>
      </w:r>
      <w:proofErr w:type="spellEnd"/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la cual fue traducida al español por la D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Silvia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Giacoletto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en el año 2006, para el estudio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pertinente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utilizó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programa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SPSS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respectivo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análisis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(16)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(17).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 instrumento aplicado consta de 10 preguntas y 36 ítems.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left="1417" w:right="7211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Técnica de análisis de datos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recopiló</w:t>
      </w:r>
      <w:r w:rsidRPr="00203A91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información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adulto</w:t>
      </w:r>
      <w:r w:rsidRPr="00203A91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datos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obtenidos</w:t>
      </w:r>
      <w:r w:rsidRPr="00203A91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realizó un análisis estadístico descriptivo con la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utilización de gráficos mediante el programa SPSS.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left="1417" w:right="751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alidación y confiabilidad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instrumento</w:t>
      </w:r>
      <w:r w:rsidRPr="00203A91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fue</w:t>
      </w:r>
      <w:r w:rsidRPr="00203A91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validado</w:t>
      </w:r>
      <w:r w:rsidRPr="00203A91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Kidney</w:t>
      </w:r>
      <w:proofErr w:type="spellEnd"/>
      <w:r w:rsidRPr="00203A91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Disease</w:t>
      </w:r>
      <w:proofErr w:type="spellEnd"/>
      <w:r w:rsidRPr="00203A91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Quality</w:t>
      </w:r>
      <w:proofErr w:type="spellEnd"/>
      <w:r w:rsidRPr="00203A91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ofLife</w:t>
      </w:r>
      <w:proofErr w:type="spellEnd"/>
      <w:r w:rsidRPr="00203A91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W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orking</w:t>
      </w:r>
      <w:proofErr w:type="spellEnd"/>
      <w:r w:rsidRPr="00203A91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Group</w:t>
      </w:r>
      <w:proofErr w:type="spellEnd"/>
      <w:r w:rsidRPr="00203A91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en el año 2006 por lo que existe un grado de confiabilidad alto (18). Finalmente, este estudio se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basó en la declaración de Helsinki y en los principios éticos y bioéticos como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principio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beneficencia,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maleficencia,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justicia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 autonomía,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además se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aplicó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consentimiento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informado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constancia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individuó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accedió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ser partícipe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la investigación de forma voluntaria. (19).</w:t>
      </w:r>
    </w:p>
    <w:p w:rsidR="00D40784" w:rsidRPr="00203A91" w:rsidRDefault="00D40784">
      <w:pPr>
        <w:spacing w:before="13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3. RESU</w:t>
      </w:r>
      <w:r w:rsidRPr="00203A91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LT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ADOS</w:t>
      </w:r>
    </w:p>
    <w:p w:rsidR="00D40784" w:rsidRPr="00203A91" w:rsidRDefault="00D40784">
      <w:pPr>
        <w:spacing w:before="16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left="1417" w:right="31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La simulación clínica en la formación de profesionales de salud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line="250" w:lineRule="auto"/>
        <w:ind w:left="1417" w:right="1376" w:firstLine="334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 relación a los datos sociodemográficos, y el consentimiento informado de la participación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investigación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dirigida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adulto mayor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tratamiento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-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sis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se detalla: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  <w:sectPr w:rsidR="00D40784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Default="00D40784">
      <w:pPr>
        <w:spacing w:before="4" w:line="140" w:lineRule="exact"/>
        <w:rPr>
          <w:sz w:val="14"/>
          <w:szCs w:val="14"/>
          <w:lang w:val="es-ES"/>
        </w:rPr>
      </w:pPr>
    </w:p>
    <w:p w:rsidR="00203A91" w:rsidRPr="00203A91" w:rsidRDefault="00203A91">
      <w:pPr>
        <w:spacing w:before="4" w:line="140" w:lineRule="exact"/>
        <w:rPr>
          <w:sz w:val="14"/>
          <w:szCs w:val="14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203A91" w:rsidRDefault="00E23FBA">
      <w:pPr>
        <w:spacing w:before="39"/>
        <w:rPr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shape id="_x0000_s1092" type="#_x0000_t202" style="position:absolute;margin-left:0;margin-top:784.65pt;width:595.3pt;height:26.4pt;z-index:-251662336;mso-position-horizontal-relative:page;mso-position-vertical-relative:page" filled="f" stroked="f">
            <v:textbox inset="0,0,0,0">
              <w:txbxContent>
                <w:p w:rsidR="00D40784" w:rsidRDefault="00D40784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D40784" w:rsidRPr="00203A91" w:rsidRDefault="00E23FBA">
                  <w:pPr>
                    <w:ind w:left="6557"/>
                    <w:rPr>
                      <w:sz w:val="18"/>
                      <w:szCs w:val="18"/>
                      <w:lang w:val="es-ES"/>
                    </w:rPr>
                  </w:pPr>
                  <w:r w:rsidRPr="00203A91">
                    <w:rPr>
                      <w:color w:val="FDFDFD"/>
                      <w:spacing w:val="3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a</w:t>
                  </w:r>
                  <w:r w:rsidRPr="00203A91">
                    <w:rPr>
                      <w:color w:val="FDFDFD"/>
                      <w:spacing w:val="-1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U</w:t>
                  </w:r>
                  <w:r w:rsidRPr="00203A91">
                    <w:rPr>
                      <w:color w:val="FDFDFD"/>
                      <w:spacing w:val="-3"/>
                      <w:sz w:val="18"/>
                      <w:szCs w:val="18"/>
                      <w:lang w:val="es-ES"/>
                    </w:rPr>
                    <w:t xml:space="preserve"> I</w:t>
                  </w:r>
                  <w:r w:rsidRPr="00203A91">
                    <w:rPr>
                      <w:color w:val="FDFDFD"/>
                      <w:spacing w:val="-4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203A91">
                    <w:rPr>
                      <w:color w:val="FDFDFD"/>
                      <w:spacing w:val="1"/>
                      <w:sz w:val="18"/>
                      <w:szCs w:val="18"/>
                      <w:lang w:val="es-ES"/>
                    </w:rPr>
                    <w:t>t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iga</w:t>
                  </w:r>
                  <w:r w:rsidRPr="00203A91">
                    <w:rPr>
                      <w:color w:val="FDFDFD"/>
                      <w:spacing w:val="-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17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en</w:t>
                  </w:r>
                  <w:r w:rsidRPr="00203A91">
                    <w:rPr>
                      <w:color w:val="FDFDFD"/>
                      <w:spacing w:val="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6</w:t>
                  </w:r>
                  <w:r w:rsidRPr="00203A91">
                    <w:rPr>
                      <w:color w:val="FDFDFD"/>
                      <w:spacing w:val="-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6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r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1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group id="_x0000_s1087" style="position:absolute;margin-left:0;margin-top:775.4pt;width:595.3pt;height:41.15pt;z-index:-251661312;mso-position-horizontal-relative:page;mso-position-vertical-relative:page" coordorigin=",15508" coordsize="11906,823">
            <v:shape id="_x0000_s1091" style="position:absolute;top:15693;width:11906;height:528" coordorigin=",15693" coordsize="11906,528" path="m,16222r11906,l11906,15693,,15693r,529xe" fillcolor="#d53034" stroked="f">
              <v:path arrowok="t"/>
            </v:shape>
            <v:shape id="_x0000_s1090" style="position:absolute;left:6351;top:15534;width:0;height:771" coordorigin="6351,15534" coordsize="0,771" path="m6351,15534r,771e" filled="f" strokecolor="#fdfdfd" strokeweight=".91122mm">
              <v:path arrowok="t"/>
            </v:shape>
            <v:shape id="_x0000_s1089" style="position:absolute;left:6196;top:15956;width:3598;height:0" coordorigin="6196,15956" coordsize="3598,0" path="m6196,15956r3598,e" filled="f" strokecolor="#fdfdfd" strokeweight=".74189mm">
              <v:path arrowok="t"/>
            </v:shape>
            <v:shape id="_x0000_s1088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203A91" w:rsidRDefault="00203A91">
      <w:pPr>
        <w:rPr>
          <w:rFonts w:ascii="Arial" w:eastAsia="Arial" w:hAnsi="Arial" w:cs="Arial"/>
          <w:color w:val="FDFDFD"/>
          <w:sz w:val="24"/>
          <w:szCs w:val="24"/>
          <w:lang w:val="es-ES"/>
        </w:rPr>
      </w:pP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13"/>
            <w:col w:w="2840" w:space="600"/>
            <w:col w:w="1922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121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</w:pPr>
    </w:p>
    <w:p w:rsidR="00D40784" w:rsidRPr="00203A91" w:rsidRDefault="00E23FBA">
      <w:pPr>
        <w:spacing w:before="29" w:line="260" w:lineRule="exact"/>
        <w:ind w:left="3189"/>
        <w:rPr>
          <w:rFonts w:ascii="Arial" w:eastAsia="Arial" w:hAnsi="Arial" w:cs="Arial"/>
          <w:sz w:val="24"/>
          <w:szCs w:val="24"/>
          <w:lang w:val="es-ES"/>
        </w:rPr>
      </w:pPr>
      <w:r>
        <w:pict>
          <v:group id="_x0000_s1083" style="position:absolute;left:0;text-align:left;margin-left:70.6pt;margin-top:106.5pt;width:453.8pt;height:.5pt;z-index:-251659264;mso-position-horizontal-relative:page;mso-position-vertical-relative:page" coordorigin="1412,2130" coordsize="9076,10">
            <v:shape id="_x0000_s1086" style="position:absolute;left:1417;top:2135;width:5698;height:0" coordorigin="1417,2135" coordsize="5698,0" path="m1417,2135r5698,e" filled="f" strokecolor="#6c706f" strokeweight=".5pt">
              <v:path arrowok="t"/>
            </v:shape>
            <v:shape id="_x0000_s1085" style="position:absolute;left:7115;top:2135;width:1729;height:0" coordorigin="7115,2135" coordsize="1729,0" path="m7115,2135r1729,e" filled="f" strokecolor="#6c706f" strokeweight=".5pt">
              <v:path arrowok="t"/>
            </v:shape>
            <v:shape id="_x0000_s1084" style="position:absolute;left:8844;top:2135;width:1639;height:0" coordorigin="8844,2135" coordsize="1639,0" path="m8844,2135r1639,e" filled="f" strokecolor="#6c706f" strokeweight=".5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b/>
          <w:color w:val="363435"/>
          <w:spacing w:val="-18"/>
          <w:position w:val="-1"/>
          <w:sz w:val="24"/>
          <w:szCs w:val="24"/>
          <w:lang w:val="es-ES"/>
        </w:rPr>
        <w:t>T</w:t>
      </w:r>
      <w:r w:rsidRPr="00203A91">
        <w:rPr>
          <w:rFonts w:ascii="Arial" w:eastAsia="Arial" w:hAnsi="Arial" w:cs="Arial"/>
          <w:b/>
          <w:color w:val="363435"/>
          <w:position w:val="-1"/>
          <w:sz w:val="24"/>
          <w:szCs w:val="24"/>
          <w:lang w:val="es-ES"/>
        </w:rPr>
        <w:t xml:space="preserve">abla 1. </w:t>
      </w:r>
      <w:r w:rsidRPr="00203A91">
        <w:rPr>
          <w:rFonts w:ascii="Arial" w:eastAsia="Arial" w:hAnsi="Arial" w:cs="Arial"/>
          <w:color w:val="363435"/>
          <w:spacing w:val="-18"/>
          <w:position w:val="-1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ariables socio-demográficas adulto mayor</w:t>
      </w:r>
    </w:p>
    <w:p w:rsidR="00D40784" w:rsidRPr="00203A91" w:rsidRDefault="00D40784">
      <w:pPr>
        <w:spacing w:before="9" w:line="120" w:lineRule="exact"/>
        <w:rPr>
          <w:sz w:val="12"/>
          <w:szCs w:val="12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before="32"/>
        <w:ind w:left="1497"/>
        <w:rPr>
          <w:rFonts w:ascii="Arial" w:eastAsia="Arial" w:hAnsi="Arial" w:cs="Arial"/>
          <w:sz w:val="22"/>
          <w:szCs w:val="22"/>
          <w:lang w:val="es-ES"/>
        </w:rPr>
      </w:pPr>
      <w:r w:rsidRPr="00203A91">
        <w:rPr>
          <w:rFonts w:ascii="Arial" w:eastAsia="Arial" w:hAnsi="Arial" w:cs="Arial"/>
          <w:b/>
          <w:color w:val="363435"/>
          <w:spacing w:val="-12"/>
          <w:sz w:val="22"/>
          <w:szCs w:val="22"/>
          <w:lang w:val="es-ES"/>
        </w:rPr>
        <w:t>V</w:t>
      </w:r>
      <w:r w:rsidRPr="00203A91">
        <w:rPr>
          <w:rFonts w:ascii="Arial" w:eastAsia="Arial" w:hAnsi="Arial" w:cs="Arial"/>
          <w:b/>
          <w:color w:val="363435"/>
          <w:sz w:val="22"/>
          <w:szCs w:val="22"/>
          <w:lang w:val="es-ES"/>
        </w:rPr>
        <w:t>ariables socio-demográficas adulto mayor con insuficiencia renal crónica en</w:t>
      </w:r>
    </w:p>
    <w:p w:rsidR="00D40784" w:rsidRPr="00203A91" w:rsidRDefault="00E23FBA">
      <w:pPr>
        <w:spacing w:before="11" w:line="240" w:lineRule="exact"/>
        <w:ind w:left="1497"/>
        <w:rPr>
          <w:rFonts w:ascii="Arial" w:eastAsia="Arial" w:hAnsi="Arial" w:cs="Arial"/>
          <w:sz w:val="22"/>
          <w:szCs w:val="22"/>
          <w:lang w:val="es-ES"/>
        </w:rPr>
      </w:pPr>
      <w:r w:rsidRPr="00203A91">
        <w:rPr>
          <w:rFonts w:ascii="Arial" w:eastAsia="Arial" w:hAnsi="Arial" w:cs="Arial"/>
          <w:b/>
          <w:color w:val="363435"/>
          <w:position w:val="-1"/>
          <w:sz w:val="22"/>
          <w:szCs w:val="22"/>
          <w:lang w:val="es-ES"/>
        </w:rPr>
        <w:t>tratamiento en hemodiálisis del hospital general</w:t>
      </w:r>
      <w:r w:rsidRPr="00203A91">
        <w:rPr>
          <w:rFonts w:ascii="Arial" w:eastAsia="Arial" w:hAnsi="Arial" w:cs="Arial"/>
          <w:b/>
          <w:color w:val="363435"/>
          <w:spacing w:val="-8"/>
          <w:position w:val="-1"/>
          <w:sz w:val="22"/>
          <w:szCs w:val="22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363435"/>
          <w:position w:val="-1"/>
          <w:sz w:val="22"/>
          <w:szCs w:val="22"/>
          <w:lang w:val="es-ES"/>
        </w:rPr>
        <w:t>Ambato IESS</w:t>
      </w:r>
    </w:p>
    <w:p w:rsidR="00D40784" w:rsidRPr="00203A91" w:rsidRDefault="00D40784">
      <w:pPr>
        <w:spacing w:before="3" w:line="20" w:lineRule="exact"/>
        <w:rPr>
          <w:sz w:val="3"/>
          <w:szCs w:val="3"/>
          <w:lang w:val="es-ES"/>
        </w:rPr>
      </w:pPr>
    </w:p>
    <w:tbl>
      <w:tblPr>
        <w:tblW w:w="0" w:type="auto"/>
        <w:tblInd w:w="14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8"/>
        <w:gridCol w:w="1729"/>
        <w:gridCol w:w="1639"/>
      </w:tblGrid>
      <w:tr w:rsidR="00D40784">
        <w:trPr>
          <w:trHeight w:hRule="exact" w:val="320"/>
        </w:trPr>
        <w:tc>
          <w:tcPr>
            <w:tcW w:w="5698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Default="00E23FBA">
            <w:pPr>
              <w:spacing w:before="28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Datos</w:t>
            </w:r>
            <w:proofErr w:type="spellEnd"/>
          </w:p>
        </w:tc>
        <w:tc>
          <w:tcPr>
            <w:tcW w:w="1729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D40784" w:rsidRDefault="00E23FBA">
            <w:pPr>
              <w:spacing w:before="28"/>
              <w:ind w:left="27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Frecuencia</w:t>
            </w:r>
            <w:proofErr w:type="spellEnd"/>
          </w:p>
        </w:tc>
        <w:tc>
          <w:tcPr>
            <w:tcW w:w="1639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D40784" w:rsidRDefault="00E23FBA">
            <w:pPr>
              <w:spacing w:before="28"/>
              <w:ind w:left="25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Porcentaje</w:t>
            </w:r>
            <w:proofErr w:type="spellEnd"/>
          </w:p>
        </w:tc>
      </w:tr>
      <w:tr w:rsidR="00D40784">
        <w:trPr>
          <w:trHeight w:hRule="exact" w:val="387"/>
        </w:trPr>
        <w:tc>
          <w:tcPr>
            <w:tcW w:w="5698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Default="00E23FBA">
            <w:pPr>
              <w:spacing w:before="62"/>
              <w:ind w:left="11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Edad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6C706F"/>
              <w:left w:val="nil"/>
              <w:right w:val="nil"/>
            </w:tcBorders>
          </w:tcPr>
          <w:p w:rsidR="00D40784" w:rsidRDefault="00D40784">
            <w:pPr>
              <w:spacing w:before="15" w:line="240" w:lineRule="exact"/>
              <w:rPr>
                <w:sz w:val="24"/>
                <w:szCs w:val="24"/>
              </w:rPr>
            </w:pPr>
          </w:p>
          <w:p w:rsidR="00D40784" w:rsidRDefault="00E23FBA">
            <w:pPr>
              <w:ind w:left="706" w:right="70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24</w:t>
            </w:r>
          </w:p>
          <w:p w:rsidR="00D40784" w:rsidRDefault="00E23FBA">
            <w:pPr>
              <w:spacing w:before="11"/>
              <w:ind w:left="714" w:right="73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pacing w:val="-16"/>
                <w:sz w:val="22"/>
                <w:szCs w:val="22"/>
              </w:rPr>
              <w:t>11</w:t>
            </w:r>
          </w:p>
        </w:tc>
        <w:tc>
          <w:tcPr>
            <w:tcW w:w="1639" w:type="dxa"/>
            <w:vMerge w:val="restart"/>
            <w:tcBorders>
              <w:top w:val="single" w:sz="4" w:space="0" w:color="6C706F"/>
              <w:left w:val="nil"/>
              <w:right w:val="nil"/>
            </w:tcBorders>
          </w:tcPr>
          <w:p w:rsidR="00D40784" w:rsidRDefault="00D40784">
            <w:pPr>
              <w:spacing w:before="3" w:line="120" w:lineRule="exact"/>
              <w:rPr>
                <w:sz w:val="12"/>
                <w:szCs w:val="12"/>
              </w:rPr>
            </w:pPr>
          </w:p>
          <w:p w:rsidR="00D40784" w:rsidRDefault="00E23FBA">
            <w:pPr>
              <w:ind w:left="5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68,6%</w:t>
            </w:r>
          </w:p>
          <w:p w:rsidR="00D40784" w:rsidRDefault="00E23FBA">
            <w:pPr>
              <w:spacing w:before="11"/>
              <w:ind w:left="5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31,4%</w:t>
            </w:r>
          </w:p>
        </w:tc>
      </w:tr>
      <w:tr w:rsidR="00D40784" w:rsidRPr="00203A91">
        <w:trPr>
          <w:trHeight w:hRule="exact" w:val="651"/>
        </w:trPr>
        <w:tc>
          <w:tcPr>
            <w:tcW w:w="5698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Pr="00203A91" w:rsidRDefault="00E23FBA">
            <w:pPr>
              <w:spacing w:before="62"/>
              <w:ind w:left="113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03A91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60-69</w:t>
            </w:r>
          </w:p>
          <w:p w:rsidR="00D40784" w:rsidRPr="00203A91" w:rsidRDefault="00E23FBA">
            <w:pPr>
              <w:spacing w:before="11"/>
              <w:ind w:left="113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03A91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Mayor o igual a 70 años</w:t>
            </w:r>
          </w:p>
        </w:tc>
        <w:tc>
          <w:tcPr>
            <w:tcW w:w="1729" w:type="dxa"/>
            <w:vMerge/>
            <w:tcBorders>
              <w:left w:val="nil"/>
              <w:bottom w:val="single" w:sz="4" w:space="0" w:color="6C706F"/>
              <w:right w:val="nil"/>
            </w:tcBorders>
          </w:tcPr>
          <w:p w:rsidR="00D40784" w:rsidRPr="00203A91" w:rsidRDefault="00D40784">
            <w:pPr>
              <w:rPr>
                <w:lang w:val="es-ES"/>
              </w:rPr>
            </w:pPr>
          </w:p>
        </w:tc>
        <w:tc>
          <w:tcPr>
            <w:tcW w:w="1639" w:type="dxa"/>
            <w:vMerge/>
            <w:tcBorders>
              <w:left w:val="nil"/>
              <w:bottom w:val="single" w:sz="4" w:space="0" w:color="6C706F"/>
              <w:right w:val="nil"/>
            </w:tcBorders>
          </w:tcPr>
          <w:p w:rsidR="00D40784" w:rsidRPr="00203A91" w:rsidRDefault="00D40784">
            <w:pPr>
              <w:rPr>
                <w:lang w:val="es-ES"/>
              </w:rPr>
            </w:pPr>
          </w:p>
        </w:tc>
      </w:tr>
      <w:tr w:rsidR="00D40784">
        <w:trPr>
          <w:trHeight w:hRule="exact" w:val="387"/>
        </w:trPr>
        <w:tc>
          <w:tcPr>
            <w:tcW w:w="5698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Default="00E23FBA">
            <w:pPr>
              <w:spacing w:before="62"/>
              <w:ind w:left="11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Sexo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6C706F"/>
              <w:left w:val="nil"/>
              <w:right w:val="nil"/>
            </w:tcBorders>
          </w:tcPr>
          <w:p w:rsidR="00D40784" w:rsidRDefault="00D40784">
            <w:pPr>
              <w:spacing w:before="7" w:line="180" w:lineRule="exact"/>
              <w:rPr>
                <w:sz w:val="18"/>
                <w:szCs w:val="18"/>
              </w:rPr>
            </w:pPr>
          </w:p>
          <w:p w:rsidR="00D40784" w:rsidRDefault="00D40784">
            <w:pPr>
              <w:spacing w:line="200" w:lineRule="exact"/>
            </w:pPr>
          </w:p>
          <w:p w:rsidR="00D40784" w:rsidRDefault="00E23FBA">
            <w:pPr>
              <w:ind w:left="706" w:right="70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23</w:t>
            </w:r>
          </w:p>
          <w:p w:rsidR="00D40784" w:rsidRDefault="00E23FBA">
            <w:pPr>
              <w:spacing w:before="11"/>
              <w:ind w:left="706" w:right="70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12</w:t>
            </w:r>
          </w:p>
        </w:tc>
        <w:tc>
          <w:tcPr>
            <w:tcW w:w="1639" w:type="dxa"/>
            <w:vMerge w:val="restart"/>
            <w:tcBorders>
              <w:top w:val="single" w:sz="4" w:space="0" w:color="6C706F"/>
              <w:left w:val="nil"/>
              <w:right w:val="nil"/>
            </w:tcBorders>
          </w:tcPr>
          <w:p w:rsidR="00D40784" w:rsidRDefault="00D40784">
            <w:pPr>
              <w:spacing w:before="7" w:line="180" w:lineRule="exact"/>
              <w:rPr>
                <w:sz w:val="18"/>
                <w:szCs w:val="18"/>
              </w:rPr>
            </w:pPr>
          </w:p>
          <w:p w:rsidR="00D40784" w:rsidRDefault="00D40784">
            <w:pPr>
              <w:spacing w:line="200" w:lineRule="exact"/>
            </w:pPr>
          </w:p>
          <w:p w:rsidR="00D40784" w:rsidRDefault="00E23FBA">
            <w:pPr>
              <w:ind w:left="5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65,7%</w:t>
            </w:r>
          </w:p>
          <w:p w:rsidR="00D40784" w:rsidRDefault="00E23FBA">
            <w:pPr>
              <w:spacing w:before="11"/>
              <w:ind w:left="50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34,3%</w:t>
            </w:r>
          </w:p>
        </w:tc>
      </w:tr>
      <w:tr w:rsidR="00D40784">
        <w:trPr>
          <w:trHeight w:hRule="exact" w:val="651"/>
        </w:trPr>
        <w:tc>
          <w:tcPr>
            <w:tcW w:w="5698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Default="00E23FBA">
            <w:pPr>
              <w:spacing w:before="62"/>
              <w:ind w:left="11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Hombre</w:t>
            </w:r>
          </w:p>
          <w:p w:rsidR="00D40784" w:rsidRDefault="00E23FBA">
            <w:pPr>
              <w:spacing w:before="11"/>
              <w:ind w:left="11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Mujer</w:t>
            </w:r>
            <w:proofErr w:type="spellEnd"/>
          </w:p>
        </w:tc>
        <w:tc>
          <w:tcPr>
            <w:tcW w:w="1729" w:type="dxa"/>
            <w:vMerge/>
            <w:tcBorders>
              <w:left w:val="nil"/>
              <w:bottom w:val="single" w:sz="4" w:space="0" w:color="6C706F"/>
              <w:right w:val="nil"/>
            </w:tcBorders>
          </w:tcPr>
          <w:p w:rsidR="00D40784" w:rsidRDefault="00D40784"/>
        </w:tc>
        <w:tc>
          <w:tcPr>
            <w:tcW w:w="1639" w:type="dxa"/>
            <w:vMerge/>
            <w:tcBorders>
              <w:left w:val="nil"/>
              <w:bottom w:val="single" w:sz="4" w:space="0" w:color="6C706F"/>
              <w:right w:val="nil"/>
            </w:tcBorders>
          </w:tcPr>
          <w:p w:rsidR="00D40784" w:rsidRDefault="00D40784"/>
        </w:tc>
      </w:tr>
      <w:tr w:rsidR="00D40784">
        <w:trPr>
          <w:trHeight w:hRule="exact" w:val="387"/>
        </w:trPr>
        <w:tc>
          <w:tcPr>
            <w:tcW w:w="5698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Default="00E23FBA">
            <w:pPr>
              <w:spacing w:before="62"/>
              <w:ind w:left="11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Estado civil</w:t>
            </w:r>
          </w:p>
        </w:tc>
        <w:tc>
          <w:tcPr>
            <w:tcW w:w="1729" w:type="dxa"/>
            <w:vMerge w:val="restart"/>
            <w:tcBorders>
              <w:top w:val="single" w:sz="4" w:space="0" w:color="6C706F"/>
              <w:left w:val="nil"/>
              <w:right w:val="single" w:sz="4" w:space="0" w:color="6C706F"/>
            </w:tcBorders>
          </w:tcPr>
          <w:p w:rsidR="00D40784" w:rsidRDefault="00D40784">
            <w:pPr>
              <w:spacing w:before="7" w:line="180" w:lineRule="exact"/>
              <w:rPr>
                <w:sz w:val="18"/>
                <w:szCs w:val="18"/>
              </w:rPr>
            </w:pPr>
          </w:p>
          <w:p w:rsidR="00D40784" w:rsidRDefault="00D40784">
            <w:pPr>
              <w:spacing w:line="200" w:lineRule="exact"/>
            </w:pPr>
          </w:p>
          <w:p w:rsidR="00D40784" w:rsidRDefault="00E23FBA">
            <w:pPr>
              <w:ind w:left="706" w:right="7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25</w:t>
            </w:r>
          </w:p>
          <w:p w:rsidR="00D40784" w:rsidRDefault="00E23FBA">
            <w:pPr>
              <w:spacing w:before="11"/>
              <w:ind w:left="767" w:right="7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</w:t>
            </w:r>
          </w:p>
          <w:p w:rsidR="00D40784" w:rsidRDefault="00E23FBA">
            <w:pPr>
              <w:spacing w:before="11"/>
              <w:ind w:left="767" w:right="7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</w:t>
            </w:r>
          </w:p>
          <w:p w:rsidR="00D40784" w:rsidRDefault="00E23FBA">
            <w:pPr>
              <w:spacing w:before="11"/>
              <w:ind w:left="767" w:right="7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4</w:t>
            </w:r>
          </w:p>
        </w:tc>
        <w:tc>
          <w:tcPr>
            <w:tcW w:w="1639" w:type="dxa"/>
            <w:vMerge w:val="restart"/>
            <w:tcBorders>
              <w:top w:val="single" w:sz="4" w:space="0" w:color="6C706F"/>
              <w:left w:val="single" w:sz="4" w:space="0" w:color="6C706F"/>
              <w:right w:val="nil"/>
            </w:tcBorders>
          </w:tcPr>
          <w:p w:rsidR="00D40784" w:rsidRDefault="00D40784">
            <w:pPr>
              <w:spacing w:before="7" w:line="180" w:lineRule="exact"/>
              <w:rPr>
                <w:sz w:val="18"/>
                <w:szCs w:val="18"/>
              </w:rPr>
            </w:pPr>
          </w:p>
          <w:p w:rsidR="00D40784" w:rsidRDefault="00D40784">
            <w:pPr>
              <w:spacing w:line="200" w:lineRule="exact"/>
            </w:pPr>
          </w:p>
          <w:p w:rsidR="00D40784" w:rsidRDefault="00E23FBA">
            <w:pPr>
              <w:ind w:left="466" w:right="47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71,4%</w:t>
            </w:r>
          </w:p>
          <w:p w:rsidR="00D40784" w:rsidRDefault="00E23FBA">
            <w:pPr>
              <w:spacing w:before="11"/>
              <w:ind w:left="527" w:right="53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8,6%</w:t>
            </w:r>
          </w:p>
          <w:p w:rsidR="00D40784" w:rsidRDefault="00E23FBA">
            <w:pPr>
              <w:spacing w:before="11"/>
              <w:ind w:left="527" w:right="53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8,6%</w:t>
            </w:r>
          </w:p>
          <w:p w:rsidR="00D40784" w:rsidRDefault="00E23FBA">
            <w:pPr>
              <w:spacing w:before="11"/>
              <w:ind w:left="474" w:right="47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pacing w:val="-16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1,4%</w:t>
            </w:r>
          </w:p>
        </w:tc>
      </w:tr>
      <w:tr w:rsidR="00D40784">
        <w:trPr>
          <w:trHeight w:hRule="exact" w:val="1179"/>
        </w:trPr>
        <w:tc>
          <w:tcPr>
            <w:tcW w:w="5698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Default="00E23FBA">
            <w:pPr>
              <w:spacing w:before="61" w:line="250" w:lineRule="auto"/>
              <w:ind w:left="113" w:right="458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Casado</w:t>
            </w:r>
            <w:proofErr w:type="spellEnd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Soltero</w:t>
            </w:r>
            <w:proofErr w:type="spellEnd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4"/>
                <w:spacing w:val="-4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iudo</w:t>
            </w:r>
            <w:proofErr w:type="spellEnd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Separado</w:t>
            </w:r>
            <w:proofErr w:type="spellEnd"/>
          </w:p>
        </w:tc>
        <w:tc>
          <w:tcPr>
            <w:tcW w:w="1729" w:type="dxa"/>
            <w:vMerge/>
            <w:tcBorders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Default="00D40784"/>
        </w:tc>
        <w:tc>
          <w:tcPr>
            <w:tcW w:w="1639" w:type="dxa"/>
            <w:vMerge/>
            <w:tcBorders>
              <w:left w:val="single" w:sz="4" w:space="0" w:color="6C706F"/>
              <w:bottom w:val="single" w:sz="4" w:space="0" w:color="6C706F"/>
              <w:right w:val="nil"/>
            </w:tcBorders>
          </w:tcPr>
          <w:p w:rsidR="00D40784" w:rsidRDefault="00D40784"/>
        </w:tc>
      </w:tr>
      <w:tr w:rsidR="00D40784">
        <w:trPr>
          <w:trHeight w:hRule="exact" w:val="387"/>
        </w:trPr>
        <w:tc>
          <w:tcPr>
            <w:tcW w:w="5698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Pr="00203A91" w:rsidRDefault="00E23FBA">
            <w:pPr>
              <w:spacing w:before="61"/>
              <w:ind w:left="113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03A91">
              <w:rPr>
                <w:rFonts w:ascii="Arial" w:eastAsia="Arial" w:hAnsi="Arial" w:cs="Arial"/>
                <w:b/>
                <w:color w:val="363435"/>
                <w:sz w:val="22"/>
                <w:szCs w:val="22"/>
                <w:lang w:val="es-ES"/>
              </w:rPr>
              <w:t>Causas de la IRC-patología crónica asociada</w:t>
            </w:r>
          </w:p>
        </w:tc>
        <w:tc>
          <w:tcPr>
            <w:tcW w:w="1729" w:type="dxa"/>
            <w:vMerge w:val="restart"/>
            <w:tcBorders>
              <w:top w:val="single" w:sz="4" w:space="0" w:color="6C706F"/>
              <w:left w:val="nil"/>
              <w:right w:val="single" w:sz="4" w:space="0" w:color="6C706F"/>
            </w:tcBorders>
          </w:tcPr>
          <w:p w:rsidR="00D40784" w:rsidRPr="00203A91" w:rsidRDefault="00D40784">
            <w:pPr>
              <w:spacing w:before="7" w:line="180" w:lineRule="exact"/>
              <w:rPr>
                <w:sz w:val="18"/>
                <w:szCs w:val="18"/>
                <w:lang w:val="es-ES"/>
              </w:rPr>
            </w:pPr>
          </w:p>
          <w:p w:rsidR="00D40784" w:rsidRPr="00203A91" w:rsidRDefault="00D40784">
            <w:pPr>
              <w:spacing w:line="200" w:lineRule="exact"/>
              <w:rPr>
                <w:lang w:val="es-ES"/>
              </w:rPr>
            </w:pPr>
          </w:p>
          <w:p w:rsidR="00D40784" w:rsidRDefault="00E23FBA">
            <w:pPr>
              <w:ind w:left="706" w:right="7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26</w:t>
            </w:r>
          </w:p>
          <w:p w:rsidR="00D40784" w:rsidRDefault="00E23FBA">
            <w:pPr>
              <w:spacing w:before="11"/>
              <w:ind w:left="767" w:right="7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6</w:t>
            </w:r>
          </w:p>
          <w:p w:rsidR="00D40784" w:rsidRDefault="00E23FBA">
            <w:pPr>
              <w:spacing w:before="11"/>
              <w:ind w:left="767" w:right="7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0</w:t>
            </w:r>
          </w:p>
          <w:p w:rsidR="00D40784" w:rsidRDefault="00E23FBA">
            <w:pPr>
              <w:spacing w:before="11"/>
              <w:ind w:left="767" w:right="7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</w:t>
            </w:r>
          </w:p>
        </w:tc>
        <w:tc>
          <w:tcPr>
            <w:tcW w:w="1639" w:type="dxa"/>
            <w:vMerge w:val="restart"/>
            <w:tcBorders>
              <w:top w:val="single" w:sz="4" w:space="0" w:color="6C706F"/>
              <w:left w:val="single" w:sz="4" w:space="0" w:color="6C706F"/>
              <w:right w:val="nil"/>
            </w:tcBorders>
          </w:tcPr>
          <w:p w:rsidR="00D40784" w:rsidRDefault="00D40784">
            <w:pPr>
              <w:spacing w:before="7" w:line="180" w:lineRule="exact"/>
              <w:rPr>
                <w:sz w:val="18"/>
                <w:szCs w:val="18"/>
              </w:rPr>
            </w:pPr>
          </w:p>
          <w:p w:rsidR="00D40784" w:rsidRDefault="00D40784">
            <w:pPr>
              <w:spacing w:line="200" w:lineRule="exact"/>
            </w:pPr>
          </w:p>
          <w:p w:rsidR="00D40784" w:rsidRDefault="00E23FBA">
            <w:pPr>
              <w:ind w:left="466" w:right="47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74,3%</w:t>
            </w:r>
          </w:p>
          <w:p w:rsidR="00D40784" w:rsidRDefault="00E23FBA">
            <w:pPr>
              <w:spacing w:before="11"/>
              <w:ind w:left="466" w:right="47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17,1%</w:t>
            </w:r>
          </w:p>
          <w:p w:rsidR="00D40784" w:rsidRDefault="00E23FBA">
            <w:pPr>
              <w:spacing w:before="11"/>
              <w:ind w:left="527" w:right="53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0,0%</w:t>
            </w:r>
          </w:p>
          <w:p w:rsidR="00D40784" w:rsidRDefault="00E23FBA">
            <w:pPr>
              <w:spacing w:before="11"/>
              <w:ind w:left="527" w:right="53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8,6%</w:t>
            </w:r>
          </w:p>
        </w:tc>
      </w:tr>
      <w:tr w:rsidR="00D40784">
        <w:trPr>
          <w:trHeight w:hRule="exact" w:val="1179"/>
        </w:trPr>
        <w:tc>
          <w:tcPr>
            <w:tcW w:w="5698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Pr="00203A91" w:rsidRDefault="00E23FBA">
            <w:pPr>
              <w:spacing w:before="61" w:line="250" w:lineRule="auto"/>
              <w:ind w:left="113" w:right="3568"/>
              <w:jc w:val="both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03A91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 xml:space="preserve">Nefropatía diabética Hipertensión arterial </w:t>
            </w:r>
            <w:proofErr w:type="spellStart"/>
            <w:r w:rsidRPr="00203A91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Uropatía</w:t>
            </w:r>
            <w:proofErr w:type="spellEnd"/>
            <w:r w:rsidRPr="00203A91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 xml:space="preserve"> obstructiva</w:t>
            </w:r>
          </w:p>
          <w:p w:rsidR="00D40784" w:rsidRDefault="00E23FBA">
            <w:pPr>
              <w:ind w:left="113" w:right="333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filiada</w:t>
            </w:r>
            <w:proofErr w:type="spellEnd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desconocida</w:t>
            </w:r>
            <w:proofErr w:type="spellEnd"/>
          </w:p>
        </w:tc>
        <w:tc>
          <w:tcPr>
            <w:tcW w:w="1729" w:type="dxa"/>
            <w:vMerge/>
            <w:tcBorders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Default="00D40784"/>
        </w:tc>
        <w:tc>
          <w:tcPr>
            <w:tcW w:w="1639" w:type="dxa"/>
            <w:vMerge/>
            <w:tcBorders>
              <w:left w:val="single" w:sz="4" w:space="0" w:color="6C706F"/>
              <w:bottom w:val="single" w:sz="4" w:space="0" w:color="6C706F"/>
              <w:right w:val="nil"/>
            </w:tcBorders>
          </w:tcPr>
          <w:p w:rsidR="00D40784" w:rsidRDefault="00D40784"/>
        </w:tc>
      </w:tr>
      <w:tr w:rsidR="00D40784">
        <w:trPr>
          <w:trHeight w:hRule="exact" w:val="387"/>
        </w:trPr>
        <w:tc>
          <w:tcPr>
            <w:tcW w:w="5698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Pr="00203A91" w:rsidRDefault="00E23FBA">
            <w:pPr>
              <w:spacing w:before="61"/>
              <w:ind w:left="113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03A91">
              <w:rPr>
                <w:rFonts w:ascii="Arial" w:eastAsia="Arial" w:hAnsi="Arial" w:cs="Arial"/>
                <w:b/>
                <w:color w:val="363435"/>
                <w:spacing w:val="-4"/>
                <w:sz w:val="22"/>
                <w:szCs w:val="22"/>
                <w:lang w:val="es-ES"/>
              </w:rPr>
              <w:t>T</w:t>
            </w:r>
            <w:r w:rsidRPr="00203A91">
              <w:rPr>
                <w:rFonts w:ascii="Arial" w:eastAsia="Arial" w:hAnsi="Arial" w:cs="Arial"/>
                <w:b/>
                <w:color w:val="363435"/>
                <w:sz w:val="22"/>
                <w:szCs w:val="22"/>
                <w:lang w:val="es-ES"/>
              </w:rPr>
              <w:t>iempo de tratamiento en hemodiálisis</w:t>
            </w:r>
          </w:p>
        </w:tc>
        <w:tc>
          <w:tcPr>
            <w:tcW w:w="1729" w:type="dxa"/>
            <w:vMerge w:val="restart"/>
            <w:tcBorders>
              <w:top w:val="single" w:sz="4" w:space="0" w:color="6C706F"/>
              <w:left w:val="nil"/>
              <w:right w:val="single" w:sz="4" w:space="0" w:color="6C706F"/>
            </w:tcBorders>
          </w:tcPr>
          <w:p w:rsidR="00D40784" w:rsidRPr="00203A91" w:rsidRDefault="00D40784">
            <w:pPr>
              <w:spacing w:before="7" w:line="180" w:lineRule="exact"/>
              <w:rPr>
                <w:sz w:val="18"/>
                <w:szCs w:val="18"/>
                <w:lang w:val="es-ES"/>
              </w:rPr>
            </w:pPr>
          </w:p>
          <w:p w:rsidR="00D40784" w:rsidRPr="00203A91" w:rsidRDefault="00D40784">
            <w:pPr>
              <w:spacing w:line="200" w:lineRule="exact"/>
              <w:rPr>
                <w:lang w:val="es-ES"/>
              </w:rPr>
            </w:pPr>
          </w:p>
          <w:p w:rsidR="00D40784" w:rsidRDefault="00E23FBA">
            <w:pPr>
              <w:ind w:left="767" w:right="7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</w:t>
            </w:r>
          </w:p>
          <w:p w:rsidR="00D40784" w:rsidRDefault="00E23FBA">
            <w:pPr>
              <w:spacing w:before="11"/>
              <w:ind w:left="767" w:right="7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0</w:t>
            </w:r>
          </w:p>
          <w:p w:rsidR="00D40784" w:rsidRDefault="00E23FBA">
            <w:pPr>
              <w:spacing w:before="11"/>
              <w:ind w:left="767" w:right="7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</w:t>
            </w:r>
          </w:p>
          <w:p w:rsidR="00D40784" w:rsidRDefault="00E23FBA">
            <w:pPr>
              <w:spacing w:before="11"/>
              <w:ind w:left="706" w:right="7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30</w:t>
            </w:r>
          </w:p>
        </w:tc>
        <w:tc>
          <w:tcPr>
            <w:tcW w:w="1639" w:type="dxa"/>
            <w:vMerge w:val="restart"/>
            <w:tcBorders>
              <w:top w:val="single" w:sz="4" w:space="0" w:color="6C706F"/>
              <w:left w:val="single" w:sz="4" w:space="0" w:color="6C706F"/>
              <w:right w:val="nil"/>
            </w:tcBorders>
          </w:tcPr>
          <w:p w:rsidR="00D40784" w:rsidRDefault="00D40784">
            <w:pPr>
              <w:spacing w:before="7" w:line="180" w:lineRule="exact"/>
              <w:rPr>
                <w:sz w:val="18"/>
                <w:szCs w:val="18"/>
              </w:rPr>
            </w:pPr>
          </w:p>
          <w:p w:rsidR="00D40784" w:rsidRDefault="00D40784">
            <w:pPr>
              <w:spacing w:line="200" w:lineRule="exact"/>
            </w:pPr>
          </w:p>
          <w:p w:rsidR="00D40784" w:rsidRDefault="00E23FBA">
            <w:pPr>
              <w:ind w:left="528" w:right="53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5,7%</w:t>
            </w:r>
          </w:p>
          <w:p w:rsidR="00D40784" w:rsidRDefault="00E23FBA">
            <w:pPr>
              <w:spacing w:before="11"/>
              <w:ind w:left="528" w:right="53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0,0%</w:t>
            </w:r>
          </w:p>
          <w:p w:rsidR="00D40784" w:rsidRDefault="00E23FBA">
            <w:pPr>
              <w:spacing w:before="11"/>
              <w:ind w:left="528" w:right="53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8,6%</w:t>
            </w:r>
          </w:p>
          <w:p w:rsidR="00D40784" w:rsidRDefault="00E23FBA">
            <w:pPr>
              <w:spacing w:before="11"/>
              <w:ind w:left="466" w:right="47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85,7%</w:t>
            </w:r>
          </w:p>
        </w:tc>
      </w:tr>
      <w:tr w:rsidR="00D40784" w:rsidRPr="00203A91">
        <w:trPr>
          <w:trHeight w:hRule="exact" w:val="1179"/>
        </w:trPr>
        <w:tc>
          <w:tcPr>
            <w:tcW w:w="5698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Pr="00203A91" w:rsidRDefault="00E23FBA">
            <w:pPr>
              <w:spacing w:before="61" w:line="250" w:lineRule="auto"/>
              <w:ind w:left="114" w:right="3445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203A91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 xml:space="preserve">Entre 4 y 7 meses Entre 8 y </w:t>
            </w:r>
            <w:r w:rsidRPr="00203A91">
              <w:rPr>
                <w:rFonts w:ascii="Arial" w:eastAsia="Arial" w:hAnsi="Arial" w:cs="Arial"/>
                <w:color w:val="363435"/>
                <w:spacing w:val="-16"/>
                <w:sz w:val="22"/>
                <w:szCs w:val="22"/>
                <w:lang w:val="es-ES"/>
              </w:rPr>
              <w:t>1</w:t>
            </w:r>
            <w:r w:rsidRPr="00203A91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 xml:space="preserve">1 meses Entre  1 año y 2 años Más de 2 </w:t>
            </w:r>
            <w:r w:rsidRPr="00203A91">
              <w:rPr>
                <w:rFonts w:ascii="Arial" w:eastAsia="Arial" w:hAnsi="Arial" w:cs="Arial"/>
                <w:color w:val="363435"/>
                <w:sz w:val="22"/>
                <w:szCs w:val="22"/>
                <w:lang w:val="es-ES"/>
              </w:rPr>
              <w:t>años</w:t>
            </w:r>
          </w:p>
        </w:tc>
        <w:tc>
          <w:tcPr>
            <w:tcW w:w="1729" w:type="dxa"/>
            <w:vMerge/>
            <w:tcBorders>
              <w:left w:val="nil"/>
              <w:bottom w:val="single" w:sz="4" w:space="0" w:color="6C706F"/>
              <w:right w:val="single" w:sz="4" w:space="0" w:color="6C706F"/>
            </w:tcBorders>
          </w:tcPr>
          <w:p w:rsidR="00D40784" w:rsidRPr="00203A91" w:rsidRDefault="00D40784">
            <w:pPr>
              <w:rPr>
                <w:lang w:val="es-ES"/>
              </w:rPr>
            </w:pPr>
          </w:p>
        </w:tc>
        <w:tc>
          <w:tcPr>
            <w:tcW w:w="1639" w:type="dxa"/>
            <w:vMerge/>
            <w:tcBorders>
              <w:left w:val="single" w:sz="4" w:space="0" w:color="6C706F"/>
              <w:bottom w:val="single" w:sz="4" w:space="0" w:color="6C706F"/>
              <w:right w:val="nil"/>
            </w:tcBorders>
          </w:tcPr>
          <w:p w:rsidR="00D40784" w:rsidRPr="00203A91" w:rsidRDefault="00D40784">
            <w:pPr>
              <w:rPr>
                <w:lang w:val="es-ES"/>
              </w:rPr>
            </w:pPr>
          </w:p>
        </w:tc>
      </w:tr>
    </w:tbl>
    <w:p w:rsidR="00D40784" w:rsidRPr="00203A91" w:rsidRDefault="00D40784">
      <w:pPr>
        <w:spacing w:before="2" w:line="240" w:lineRule="exact"/>
        <w:rPr>
          <w:sz w:val="24"/>
          <w:szCs w:val="24"/>
          <w:lang w:val="es-ES"/>
        </w:rPr>
      </w:pPr>
    </w:p>
    <w:p w:rsidR="00D40784" w:rsidRPr="00203A91" w:rsidRDefault="00E23FBA">
      <w:pPr>
        <w:spacing w:before="29"/>
        <w:ind w:left="3247" w:right="32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Fuente: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 Hospital General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Ambato IESS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ind w:left="5448" w:right="5448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Figura 1</w:t>
      </w:r>
    </w:p>
    <w:p w:rsidR="00D40784" w:rsidRPr="00203A91" w:rsidRDefault="00E23FBA">
      <w:pPr>
        <w:spacing w:before="12"/>
        <w:ind w:left="2890" w:right="260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ariables sociodemográficas adulto mayor con insuficiencia</w:t>
      </w:r>
    </w:p>
    <w:p w:rsidR="00D40784" w:rsidRPr="00203A91" w:rsidRDefault="00D40784">
      <w:pPr>
        <w:spacing w:before="5" w:line="100" w:lineRule="exact"/>
        <w:rPr>
          <w:sz w:val="11"/>
          <w:szCs w:val="11"/>
          <w:lang w:val="es-ES"/>
        </w:rPr>
      </w:pPr>
    </w:p>
    <w:p w:rsidR="00D40784" w:rsidRDefault="00E23FBA">
      <w:pPr>
        <w:ind w:left="3224"/>
      </w:pPr>
      <w:r>
        <w:pict>
          <v:shape id="_x0000_i1025" type="#_x0000_t75" style="width:284.25pt;height:165pt">
            <v:imagedata r:id="rId12" o:title=""/>
          </v:shape>
        </w:pict>
      </w:r>
    </w:p>
    <w:p w:rsidR="00D40784" w:rsidRPr="00203A91" w:rsidRDefault="00E23FBA">
      <w:pPr>
        <w:spacing w:before="46"/>
        <w:ind w:left="4039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Fuente: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 escala KDQOL-SF36</w:t>
      </w:r>
    </w:p>
    <w:p w:rsidR="00D40784" w:rsidRPr="00203A91" w:rsidRDefault="00E23FBA">
      <w:pPr>
        <w:spacing w:before="12" w:line="260" w:lineRule="exact"/>
        <w:ind w:left="1663" w:right="1380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variables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socio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demográficas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nos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muestra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cuanto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situación</w:t>
      </w:r>
      <w:r w:rsidRPr="00203A91">
        <w:rPr>
          <w:rFonts w:ascii="Arial" w:eastAsia="Arial" w:hAnsi="Arial" w:cs="Arial"/>
          <w:color w:val="363435"/>
          <w:spacing w:val="1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marital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7" w:line="200" w:lineRule="exact"/>
        <w:rPr>
          <w:lang w:val="es-ES"/>
        </w:rPr>
        <w:sectPr w:rsidR="00D40784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Pr="00203A91" w:rsidRDefault="00D40784">
      <w:pPr>
        <w:spacing w:before="9" w:line="100" w:lineRule="exact"/>
        <w:rPr>
          <w:sz w:val="10"/>
          <w:szCs w:val="10"/>
          <w:lang w:val="es-ES"/>
        </w:rPr>
      </w:pPr>
    </w:p>
    <w:p w:rsidR="00203A91" w:rsidRDefault="00203A91">
      <w:pPr>
        <w:ind w:left="1417" w:right="-44"/>
        <w:rPr>
          <w:rFonts w:ascii="Arial" w:eastAsia="Arial" w:hAnsi="Arial" w:cs="Arial"/>
          <w:color w:val="FDFDFD"/>
          <w:sz w:val="14"/>
          <w:szCs w:val="14"/>
          <w:lang w:val="es-ES"/>
        </w:rPr>
      </w:pPr>
    </w:p>
    <w:p w:rsidR="00203A91" w:rsidRDefault="00203A91">
      <w:pPr>
        <w:ind w:left="1417" w:right="-44"/>
        <w:rPr>
          <w:rFonts w:ascii="Arial" w:eastAsia="Arial" w:hAnsi="Arial" w:cs="Arial"/>
          <w:color w:val="FDFDFD"/>
          <w:sz w:val="14"/>
          <w:szCs w:val="14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203A91" w:rsidRDefault="00E23FBA">
      <w:pPr>
        <w:spacing w:before="39"/>
        <w:rPr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077" style="position:absolute;margin-left:0;margin-top:775.4pt;width:595.3pt;height:41.15pt;z-index:-251660288;mso-position-horizontal-relative:page;mso-position-vertical-relative:page" coordorigin=",15508" coordsize="11906,823">
            <v:shape id="_x0000_s1081" style="position:absolute;top:15693;width:11906;height:528" coordorigin=",15693" coordsize="11906,528" path="m,16222r11906,l11906,15693,,15693r,529xe" fillcolor="#d53034" stroked="f">
              <v:path arrowok="t"/>
            </v:shape>
            <v:shape id="_x0000_s1080" style="position:absolute;left:6366;top:15534;width:0;height:771" coordorigin="6366,15534" coordsize="0,771" path="m6366,15534r,771e" filled="f" strokecolor="#fdfdfd" strokeweight=".91122mm">
              <v:path arrowok="t"/>
            </v:shape>
            <v:shape id="_x0000_s1079" style="position:absolute;left:6211;top:15956;width:3598;height:0" coordorigin="6211,15956" coordsize="3598,0" path="m6211,15956r3598,e" filled="f" strokecolor="#fdfdfd" strokeweight=".74189mm">
              <v:path arrowok="t"/>
            </v:shape>
            <v:shape id="_x0000_s1078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5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203A91" w:rsidRDefault="00203A91">
      <w:pPr>
        <w:rPr>
          <w:rFonts w:ascii="Arial" w:eastAsia="Arial" w:hAnsi="Arial" w:cs="Arial"/>
          <w:color w:val="FDFDFD"/>
          <w:sz w:val="24"/>
          <w:szCs w:val="24"/>
          <w:lang w:val="es-ES"/>
        </w:rPr>
      </w:pP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28"/>
            <w:col w:w="2840" w:space="603"/>
            <w:col w:w="1904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122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</w:pPr>
    </w:p>
    <w:p w:rsidR="00D40784" w:rsidRPr="00203A91" w:rsidRDefault="00E23FBA">
      <w:pPr>
        <w:spacing w:before="29" w:line="250" w:lineRule="auto"/>
        <w:ind w:left="1417" w:right="137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halla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71,4%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encuestados son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casados;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respecto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causas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la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IRC,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74,3%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Nefropatía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diabética,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17,1%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hipertensión arterial.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Sobre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tiempo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tratamiento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</w:p>
    <w:p w:rsidR="00D40784" w:rsidRPr="00203A91" w:rsidRDefault="00E23FBA">
      <w:pPr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85,7%,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llevan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años,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luego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8,6%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están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entre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años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5,7%</w:t>
      </w:r>
    </w:p>
    <w:p w:rsidR="00D40784" w:rsidRPr="00203A91" w:rsidRDefault="00E23FBA">
      <w:pPr>
        <w:spacing w:before="12"/>
        <w:ind w:left="1417" w:right="5797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siguiendo su tratamiento entre 4 y 7 meses.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ind w:left="374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Figura 2.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 en el paciente adulto mayor</w:t>
      </w:r>
    </w:p>
    <w:p w:rsidR="00D40784" w:rsidRPr="00203A91" w:rsidRDefault="00D40784">
      <w:pPr>
        <w:spacing w:before="1" w:line="180" w:lineRule="exact"/>
        <w:rPr>
          <w:sz w:val="19"/>
          <w:szCs w:val="19"/>
          <w:lang w:val="es-ES"/>
        </w:rPr>
      </w:pPr>
    </w:p>
    <w:p w:rsidR="00D40784" w:rsidRDefault="00E23FBA">
      <w:pPr>
        <w:ind w:left="3093"/>
      </w:pPr>
      <w:r>
        <w:pict>
          <v:shape id="_x0000_i1026" type="#_x0000_t75" style="width:285pt;height:129pt">
            <v:imagedata r:id="rId13" o:title=""/>
          </v:shape>
        </w:pict>
      </w:r>
    </w:p>
    <w:p w:rsidR="00D40784" w:rsidRDefault="00D40784">
      <w:pPr>
        <w:spacing w:before="9" w:line="100" w:lineRule="exact"/>
        <w:rPr>
          <w:sz w:val="11"/>
          <w:szCs w:val="11"/>
        </w:rPr>
      </w:pPr>
    </w:p>
    <w:p w:rsidR="00D40784" w:rsidRPr="00203A91" w:rsidRDefault="00E23FBA">
      <w:pPr>
        <w:ind w:left="3690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Fuente: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 escala KDQOL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SF36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Con respecto a la salud de los pacientes, el 54,3% manifiestan que su salud es buena, en tanto que el 31,4%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mencionan que es muy buena y el 8,6% declaran que es excelente.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left="3235" w:right="2952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Figura 3.</w:t>
      </w:r>
      <w:r w:rsidRPr="00203A91">
        <w:rPr>
          <w:rFonts w:ascii="Arial" w:eastAsia="Arial" w:hAnsi="Arial" w:cs="Arial"/>
          <w:b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Afectación de actividades en un día normal</w:t>
      </w:r>
    </w:p>
    <w:p w:rsidR="00D40784" w:rsidRPr="00203A91" w:rsidRDefault="00D40784">
      <w:pPr>
        <w:spacing w:before="16" w:line="240" w:lineRule="exact"/>
        <w:rPr>
          <w:sz w:val="24"/>
          <w:szCs w:val="24"/>
          <w:lang w:val="es-ES"/>
        </w:rPr>
      </w:pPr>
    </w:p>
    <w:p w:rsidR="00D40784" w:rsidRDefault="00E23FBA">
      <w:pPr>
        <w:ind w:left="3425"/>
      </w:pPr>
      <w:r>
        <w:pict>
          <v:shape id="_x0000_i1027" type="#_x0000_t75" style="width:252pt;height:175.5pt">
            <v:imagedata r:id="rId14" o:title=""/>
          </v:shape>
        </w:pict>
      </w:r>
    </w:p>
    <w:p w:rsidR="00D40784" w:rsidRDefault="00D40784">
      <w:pPr>
        <w:spacing w:before="13" w:line="260" w:lineRule="exact"/>
        <w:rPr>
          <w:sz w:val="26"/>
          <w:szCs w:val="26"/>
        </w:rPr>
      </w:pPr>
    </w:p>
    <w:p w:rsidR="00D40784" w:rsidRPr="00203A91" w:rsidRDefault="00E23FBA">
      <w:pPr>
        <w:ind w:left="3679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Fuente: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 escala KDQOL-SF36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 lo referente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 la actividad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 un día normal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tenemos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57,1%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 encuestados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menciona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buena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tanto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25,7%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una salud pasable.</w:t>
      </w:r>
    </w:p>
    <w:p w:rsidR="00D40784" w:rsidRPr="00203A91" w:rsidRDefault="00D40784">
      <w:pPr>
        <w:spacing w:before="2" w:line="140" w:lineRule="exact"/>
        <w:rPr>
          <w:sz w:val="14"/>
          <w:szCs w:val="14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  <w:sectPr w:rsidR="00D40784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Default="00D40784">
      <w:pPr>
        <w:spacing w:before="4" w:line="140" w:lineRule="exact"/>
        <w:rPr>
          <w:sz w:val="14"/>
          <w:szCs w:val="14"/>
          <w:lang w:val="es-ES"/>
        </w:rPr>
      </w:pPr>
    </w:p>
    <w:p w:rsidR="00203A91" w:rsidRPr="00203A91" w:rsidRDefault="00203A91">
      <w:pPr>
        <w:spacing w:before="4" w:line="140" w:lineRule="exact"/>
        <w:rPr>
          <w:sz w:val="14"/>
          <w:szCs w:val="14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203A91" w:rsidRDefault="00E23FBA">
      <w:pPr>
        <w:spacing w:before="39"/>
        <w:rPr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shape id="_x0000_s1074" type="#_x0000_t202" style="position:absolute;margin-left:0;margin-top:784.65pt;width:595.3pt;height:26.4pt;z-index:-251658240;mso-position-horizontal-relative:page;mso-position-vertical-relative:page" filled="f" stroked="f">
            <v:textbox inset="0,0,0,0">
              <w:txbxContent>
                <w:p w:rsidR="00D40784" w:rsidRDefault="00D40784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D40784" w:rsidRPr="00203A91" w:rsidRDefault="00E23FBA">
                  <w:pPr>
                    <w:ind w:left="6557"/>
                    <w:rPr>
                      <w:sz w:val="18"/>
                      <w:szCs w:val="18"/>
                      <w:lang w:val="es-ES"/>
                    </w:rPr>
                  </w:pPr>
                  <w:r w:rsidRPr="00203A91">
                    <w:rPr>
                      <w:color w:val="FDFDFD"/>
                      <w:spacing w:val="3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a</w:t>
                  </w:r>
                  <w:r w:rsidRPr="00203A91">
                    <w:rPr>
                      <w:color w:val="FDFDFD"/>
                      <w:spacing w:val="-1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U</w:t>
                  </w:r>
                  <w:r w:rsidRPr="00203A91">
                    <w:rPr>
                      <w:color w:val="FDFDFD"/>
                      <w:spacing w:val="-3"/>
                      <w:sz w:val="18"/>
                      <w:szCs w:val="18"/>
                      <w:lang w:val="es-ES"/>
                    </w:rPr>
                    <w:t xml:space="preserve"> I</w:t>
                  </w:r>
                  <w:r w:rsidRPr="00203A91">
                    <w:rPr>
                      <w:color w:val="FDFDFD"/>
                      <w:spacing w:val="-4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203A91">
                    <w:rPr>
                      <w:color w:val="FDFDFD"/>
                      <w:spacing w:val="1"/>
                      <w:sz w:val="18"/>
                      <w:szCs w:val="18"/>
                      <w:lang w:val="es-ES"/>
                    </w:rPr>
                    <w:t>t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iga</w:t>
                  </w:r>
                  <w:r w:rsidRPr="00203A91">
                    <w:rPr>
                      <w:color w:val="FDFDFD"/>
                      <w:spacing w:val="-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17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en</w:t>
                  </w:r>
                  <w:r w:rsidRPr="00203A91">
                    <w:rPr>
                      <w:color w:val="FDFDFD"/>
                      <w:spacing w:val="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6</w:t>
                  </w:r>
                  <w:r w:rsidRPr="00203A91">
                    <w:rPr>
                      <w:color w:val="FDFDFD"/>
                      <w:spacing w:val="-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6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r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1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group id="_x0000_s1069" style="position:absolute;margin-left:0;margin-top:775.4pt;width:595.3pt;height:41.15pt;z-index:-251657216;mso-position-horizontal-relative:page;mso-position-vertical-relative:page" coordorigin=",15508" coordsize="11906,823">
            <v:shape id="_x0000_s1073" style="position:absolute;top:15693;width:11906;height:528" coordorigin=",15693" coordsize="11906,528" path="m,16222r11906,l11906,15693,,15693r,529xe" fillcolor="#d53034" stroked="f">
              <v:path arrowok="t"/>
            </v:shape>
            <v:shape id="_x0000_s1072" style="position:absolute;left:6351;top:15534;width:0;height:771" coordorigin="6351,15534" coordsize="0,771" path="m6351,15534r,771e" filled="f" strokecolor="#fdfdfd" strokeweight=".91122mm">
              <v:path arrowok="t"/>
            </v:shape>
            <v:shape id="_x0000_s1071" style="position:absolute;left:6196;top:15956;width:3598;height:0" coordorigin="6196,15956" coordsize="3598,0" path="m6196,15956r3598,e" filled="f" strokecolor="#fdfdfd" strokeweight=".74189mm">
              <v:path arrowok="t"/>
            </v:shape>
            <v:shape id="_x0000_s1070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203A91" w:rsidRDefault="00203A91">
      <w:pPr>
        <w:rPr>
          <w:rFonts w:ascii="Arial" w:eastAsia="Arial" w:hAnsi="Arial" w:cs="Arial"/>
          <w:color w:val="FDFDFD"/>
          <w:sz w:val="24"/>
          <w:szCs w:val="24"/>
          <w:lang w:val="es-ES"/>
        </w:rPr>
      </w:pP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13"/>
            <w:col w:w="2840" w:space="600"/>
            <w:col w:w="1922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123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</w:pPr>
    </w:p>
    <w:p w:rsidR="00D40784" w:rsidRPr="00203A91" w:rsidRDefault="00E23FBA">
      <w:pPr>
        <w:spacing w:before="29"/>
        <w:ind w:left="2955" w:right="2672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Figura 4.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Problemas de salud en el paciente adulto mayor</w:t>
      </w:r>
    </w:p>
    <w:p w:rsidR="00D40784" w:rsidRPr="00203A91" w:rsidRDefault="00D40784">
      <w:pPr>
        <w:spacing w:before="1" w:line="160" w:lineRule="exact"/>
        <w:rPr>
          <w:sz w:val="16"/>
          <w:szCs w:val="16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Default="00E23FBA">
      <w:pPr>
        <w:ind w:left="2241"/>
      </w:pPr>
      <w:r>
        <w:pict>
          <v:shape id="_x0000_i1028" type="#_x0000_t75" style="width:381pt;height:154.5pt">
            <v:imagedata r:id="rId15" o:title=""/>
          </v:shape>
        </w:pict>
      </w:r>
    </w:p>
    <w:p w:rsidR="00D40784" w:rsidRDefault="00D40784">
      <w:pPr>
        <w:spacing w:before="5" w:line="100" w:lineRule="exact"/>
        <w:rPr>
          <w:sz w:val="10"/>
          <w:szCs w:val="10"/>
        </w:rPr>
      </w:pPr>
    </w:p>
    <w:p w:rsidR="00D40784" w:rsidRDefault="00D40784">
      <w:pPr>
        <w:spacing w:line="200" w:lineRule="exact"/>
      </w:pPr>
    </w:p>
    <w:p w:rsidR="00D40784" w:rsidRPr="00203A91" w:rsidRDefault="00E23FBA">
      <w:pPr>
        <w:ind w:left="3679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Fuente: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 escala KDQOL-SF36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Acerca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molestias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ocacionadas</w:t>
      </w:r>
      <w:proofErr w:type="spellEnd"/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subir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escalones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45%,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 le limita un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poco en realizar algunas actividades y en tanto que el 28,6% si le limita mucho. Realizando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 análisis sobre los problemas con la salud tenemos que el 60% si tienen problemas de salud y el 40% manifiestan que no tienen problemas. De igual forma sobre los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problemas emocionales 19 personas que corresponden al 54,3% si tienen problemas emocionales.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left="2475" w:right="2192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Figura 5.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Dificultad y problema con el dolo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 salud física, emocional</w:t>
      </w:r>
    </w:p>
    <w:p w:rsidR="00D40784" w:rsidRPr="00203A91" w:rsidRDefault="00D40784">
      <w:pPr>
        <w:spacing w:before="5" w:line="180" w:lineRule="exact"/>
        <w:rPr>
          <w:sz w:val="18"/>
          <w:szCs w:val="18"/>
          <w:lang w:val="es-ES"/>
        </w:rPr>
      </w:pPr>
    </w:p>
    <w:p w:rsidR="00D40784" w:rsidRDefault="00E23FBA">
      <w:pPr>
        <w:ind w:left="2944"/>
      </w:pPr>
      <w:r>
        <w:pict>
          <v:shape id="_x0000_i1029" type="#_x0000_t75" style="width:311.25pt;height:192.75pt">
            <v:imagedata r:id="rId16" o:title=""/>
          </v:shape>
        </w:pict>
      </w:r>
    </w:p>
    <w:p w:rsidR="00D40784" w:rsidRDefault="00D40784">
      <w:pPr>
        <w:spacing w:before="12" w:line="280" w:lineRule="exact"/>
        <w:rPr>
          <w:sz w:val="28"/>
          <w:szCs w:val="28"/>
        </w:rPr>
      </w:pPr>
    </w:p>
    <w:p w:rsidR="00D40784" w:rsidRPr="00203A91" w:rsidRDefault="00E23FBA">
      <w:pPr>
        <w:ind w:left="285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Fuente: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 escala KDQOL-SF36</w:t>
      </w:r>
    </w:p>
    <w:p w:rsidR="00D40784" w:rsidRPr="00203A91" w:rsidRDefault="00D40784">
      <w:pPr>
        <w:spacing w:before="8" w:line="180" w:lineRule="exact"/>
        <w:rPr>
          <w:sz w:val="18"/>
          <w:szCs w:val="18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análisis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sobre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qué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tanta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dificultad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dolor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42,9%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afirman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tienen un poco, mientras que el 31,4% tienen un dolor medio, y sobre los problemas con la salud física, emocionales vs actividades sociales, tenemos que el 54,3% mencionan que se ha sentido tranquilo y sosegado y en tanto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que el 28,6% señala que tiene mucha energía.</w:t>
      </w:r>
    </w:p>
    <w:p w:rsidR="00D40784" w:rsidRPr="00203A91" w:rsidRDefault="00D40784">
      <w:pPr>
        <w:spacing w:before="10" w:line="180" w:lineRule="exact"/>
        <w:rPr>
          <w:sz w:val="18"/>
          <w:szCs w:val="18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Default="00D40784">
      <w:pPr>
        <w:spacing w:line="200" w:lineRule="exact"/>
        <w:rPr>
          <w:lang w:val="es-ES"/>
        </w:rPr>
      </w:pPr>
    </w:p>
    <w:p w:rsidR="00203A91" w:rsidRPr="00203A91" w:rsidRDefault="00203A91">
      <w:pPr>
        <w:spacing w:line="200" w:lineRule="exact"/>
        <w:rPr>
          <w:lang w:val="es-ES"/>
        </w:rPr>
        <w:sectPr w:rsidR="00203A91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Pr="00203A91" w:rsidRDefault="00D40784">
      <w:pPr>
        <w:spacing w:before="9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lang w:val="es-ES"/>
        </w:rPr>
        <w:br w:type="column"/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lastRenderedPageBreak/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062" style="position:absolute;margin-left:0;margin-top:775.4pt;width:595.3pt;height:41.15pt;z-index:-251656192;mso-position-horizontal-relative:page;mso-position-vertical-relative:page" coordorigin=",15508" coordsize="11906,823">
            <v:shape id="_x0000_s1066" style="position:absolute;top:15693;width:11906;height:528" coordorigin=",15693" coordsize="11906,528" path="m,16222r11906,l11906,15693,,15693r,529xe" fillcolor="#d53034" stroked="f">
              <v:path arrowok="t"/>
            </v:shape>
            <v:shape id="_x0000_s1065" style="position:absolute;left:6366;top:15534;width:0;height:771" coordorigin="6366,15534" coordsize="0,771" path="m6366,15534r,771e" filled="f" strokecolor="#fdfdfd" strokeweight=".91122mm">
              <v:path arrowok="t"/>
            </v:shape>
            <v:shape id="_x0000_s1064" style="position:absolute;left:6211;top:15956;width:3598;height:0" coordorigin="6211,15956" coordsize="3598,0" path="m6211,15956r3598,e" filled="f" strokecolor="#fdfdfd" strokeweight=".74189mm">
              <v:path arrowok="t"/>
            </v:shape>
            <v:shape id="_x0000_s1063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5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28"/>
            <w:col w:w="2840" w:space="603"/>
            <w:col w:w="1904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124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</w:pPr>
    </w:p>
    <w:p w:rsidR="00D40784" w:rsidRPr="00203A91" w:rsidRDefault="00E23FBA">
      <w:pPr>
        <w:spacing w:before="29"/>
        <w:ind w:left="2221" w:right="1939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Figura 6.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Problemas por la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enfermedad del riñón en la vida del paciente</w:t>
      </w:r>
    </w:p>
    <w:p w:rsidR="00D40784" w:rsidRPr="00203A91" w:rsidRDefault="00D40784">
      <w:pPr>
        <w:spacing w:before="2" w:line="100" w:lineRule="exact"/>
        <w:rPr>
          <w:sz w:val="10"/>
          <w:szCs w:val="10"/>
          <w:lang w:val="es-ES"/>
        </w:rPr>
      </w:pPr>
    </w:p>
    <w:p w:rsidR="00D40784" w:rsidRDefault="00E23FBA">
      <w:pPr>
        <w:ind w:left="3927"/>
      </w:pPr>
      <w:r>
        <w:pict>
          <v:shape id="_x0000_i1030" type="#_x0000_t75" style="width:207.75pt;height:168pt">
            <v:imagedata r:id="rId17" o:title=""/>
          </v:shape>
        </w:pict>
      </w:r>
    </w:p>
    <w:p w:rsidR="00D40784" w:rsidRPr="00203A91" w:rsidRDefault="00E23FBA">
      <w:pPr>
        <w:spacing w:before="11"/>
        <w:ind w:left="3679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Fuente: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 escala KDQOL-SF36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Referente a los problemas que ocasiona en la vida de cada paciente por su enfermedad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riñón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tenemos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42,9%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menciona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ocupa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demasiado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tiempo, además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31,4%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señala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que, si se sienten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frustrados, 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20%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indican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 siente como carga para la familia.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left="2802" w:right="2519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Figura 7.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Dificulta y problema en las actividades del paciente</w:t>
      </w:r>
    </w:p>
    <w:p w:rsidR="00D40784" w:rsidRPr="00203A91" w:rsidRDefault="00D40784">
      <w:pPr>
        <w:spacing w:before="6" w:line="160" w:lineRule="exact"/>
        <w:rPr>
          <w:sz w:val="16"/>
          <w:szCs w:val="16"/>
          <w:lang w:val="es-ES"/>
        </w:rPr>
      </w:pPr>
    </w:p>
    <w:p w:rsidR="00D40784" w:rsidRDefault="00E23FBA">
      <w:pPr>
        <w:ind w:left="2812"/>
      </w:pPr>
      <w:r>
        <w:pict>
          <v:shape id="_x0000_i1031" type="#_x0000_t75" style="width:319.5pt;height:198.75pt">
            <v:imagedata r:id="rId18" o:title=""/>
          </v:shape>
        </w:pict>
      </w:r>
    </w:p>
    <w:p w:rsidR="00D40784" w:rsidRDefault="00D40784">
      <w:pPr>
        <w:spacing w:before="8" w:line="180" w:lineRule="exact"/>
        <w:rPr>
          <w:sz w:val="19"/>
          <w:szCs w:val="19"/>
        </w:rPr>
      </w:pPr>
    </w:p>
    <w:p w:rsidR="00D40784" w:rsidRPr="00203A91" w:rsidRDefault="00E23FBA">
      <w:pPr>
        <w:ind w:left="3679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Fuente: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 escala KDQOL-SF36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Analizando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respuestas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sobre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malestares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diferentes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actividades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presentan los pacientes tenemos en dolores musculares el 62,9% tienen un poco de molestia, dolor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pecho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tenemos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71,4%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presentan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dolor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regula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 sobre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falta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aire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71,4%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presenta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poco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molestia,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náuseas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molestias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estómago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</w:p>
    <w:p w:rsidR="00D40784" w:rsidRPr="00203A91" w:rsidRDefault="00E23FBA">
      <w:pPr>
        <w:spacing w:line="260" w:lineRule="exact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20% tienen un dolor regula</w:t>
      </w:r>
      <w:r w:rsidRPr="00203A91">
        <w:rPr>
          <w:rFonts w:ascii="Arial" w:eastAsia="Arial" w:hAnsi="Arial" w:cs="Arial"/>
          <w:color w:val="363435"/>
          <w:spacing w:val="-13"/>
          <w:position w:val="-1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.</w:t>
      </w:r>
    </w:p>
    <w:p w:rsidR="00D40784" w:rsidRPr="00203A91" w:rsidRDefault="00D40784">
      <w:pPr>
        <w:spacing w:before="9" w:line="140" w:lineRule="exact"/>
        <w:rPr>
          <w:sz w:val="15"/>
          <w:szCs w:val="15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Default="00D40784">
      <w:pPr>
        <w:spacing w:line="200" w:lineRule="exact"/>
        <w:rPr>
          <w:lang w:val="es-ES"/>
        </w:rPr>
      </w:pPr>
    </w:p>
    <w:p w:rsidR="00203A91" w:rsidRPr="00203A91" w:rsidRDefault="00203A91">
      <w:pPr>
        <w:spacing w:line="200" w:lineRule="exact"/>
        <w:rPr>
          <w:lang w:val="es-ES"/>
        </w:rPr>
        <w:sectPr w:rsidR="00203A91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Pr="00203A91" w:rsidRDefault="00D40784">
      <w:pPr>
        <w:spacing w:before="4" w:line="140" w:lineRule="exact"/>
        <w:rPr>
          <w:sz w:val="14"/>
          <w:szCs w:val="14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lang w:val="es-ES"/>
        </w:rPr>
        <w:br w:type="column"/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lastRenderedPageBreak/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shape id="_x0000_s1059" type="#_x0000_t202" style="position:absolute;margin-left:0;margin-top:784.65pt;width:595.3pt;height:26.4pt;z-index:-251655168;mso-position-horizontal-relative:page;mso-position-vertical-relative:page" filled="f" stroked="f">
            <v:textbox inset="0,0,0,0">
              <w:txbxContent>
                <w:p w:rsidR="00D40784" w:rsidRDefault="00D40784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D40784" w:rsidRPr="00203A91" w:rsidRDefault="00E23FBA">
                  <w:pPr>
                    <w:ind w:left="6557"/>
                    <w:rPr>
                      <w:sz w:val="18"/>
                      <w:szCs w:val="18"/>
                      <w:lang w:val="es-ES"/>
                    </w:rPr>
                  </w:pPr>
                  <w:r w:rsidRPr="00203A91">
                    <w:rPr>
                      <w:color w:val="FDFDFD"/>
                      <w:spacing w:val="3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a</w:t>
                  </w:r>
                  <w:r w:rsidRPr="00203A91">
                    <w:rPr>
                      <w:color w:val="FDFDFD"/>
                      <w:spacing w:val="-1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U</w:t>
                  </w:r>
                  <w:r w:rsidRPr="00203A91">
                    <w:rPr>
                      <w:color w:val="FDFDFD"/>
                      <w:spacing w:val="-3"/>
                      <w:sz w:val="18"/>
                      <w:szCs w:val="18"/>
                      <w:lang w:val="es-ES"/>
                    </w:rPr>
                    <w:t xml:space="preserve"> I</w:t>
                  </w:r>
                  <w:r w:rsidRPr="00203A91">
                    <w:rPr>
                      <w:color w:val="FDFDFD"/>
                      <w:spacing w:val="-4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203A91">
                    <w:rPr>
                      <w:color w:val="FDFDFD"/>
                      <w:spacing w:val="1"/>
                      <w:sz w:val="18"/>
                      <w:szCs w:val="18"/>
                      <w:lang w:val="es-ES"/>
                    </w:rPr>
                    <w:t>t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iga</w:t>
                  </w:r>
                  <w:r w:rsidRPr="00203A91">
                    <w:rPr>
                      <w:color w:val="FDFDFD"/>
                      <w:spacing w:val="-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17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en</w:t>
                  </w:r>
                  <w:r w:rsidRPr="00203A91">
                    <w:rPr>
                      <w:color w:val="FDFDFD"/>
                      <w:spacing w:val="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6</w:t>
                  </w:r>
                  <w:r w:rsidRPr="00203A91">
                    <w:rPr>
                      <w:color w:val="FDFDFD"/>
                      <w:spacing w:val="-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6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r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1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4" style="position:absolute;margin-left:0;margin-top:775.4pt;width:595.3pt;height:41.15pt;z-index:-251654144;mso-position-horizontal-relative:page;mso-position-vertical-relative:page" coordorigin=",15508" coordsize="11906,823">
            <v:shape id="_x0000_s1058" style="position:absolute;top:15693;width:11906;height:528" coordorigin=",15693" coordsize="11906,528" path="m,16222r11906,l11906,15693,,15693r,529xe" fillcolor="#d53034" stroked="f">
              <v:path arrowok="t"/>
            </v:shape>
            <v:shape id="_x0000_s1057" style="position:absolute;left:6351;top:15534;width:0;height:771" coordorigin="6351,15534" coordsize="0,771" path="m6351,15534r,771e" filled="f" strokecolor="#fdfdfd" strokeweight=".91122mm">
              <v:path arrowok="t"/>
            </v:shape>
            <v:shape id="_x0000_s1056" style="position:absolute;left:6196;top:15956;width:3598;height:0" coordorigin="6196,15956" coordsize="3598,0" path="m6196,15956r3598,e" filled="f" strokecolor="#fdfdfd" strokeweight=".74189mm">
              <v:path arrowok="t"/>
            </v:shape>
            <v:shape id="_x0000_s1055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13"/>
            <w:col w:w="2840" w:space="600"/>
            <w:col w:w="1922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125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</w:pPr>
    </w:p>
    <w:p w:rsidR="00D40784" w:rsidRPr="00203A91" w:rsidRDefault="00E23FBA">
      <w:pPr>
        <w:spacing w:before="29"/>
        <w:ind w:left="3167" w:right="316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Figura 8.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 del riñón afecta la vida diaria</w:t>
      </w:r>
    </w:p>
    <w:p w:rsidR="00D40784" w:rsidRPr="00203A91" w:rsidRDefault="00D40784">
      <w:pPr>
        <w:spacing w:before="1" w:line="140" w:lineRule="exact"/>
        <w:rPr>
          <w:sz w:val="14"/>
          <w:szCs w:val="14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Default="00E23FBA">
      <w:pPr>
        <w:ind w:left="3080"/>
      </w:pPr>
      <w:r>
        <w:pict>
          <v:shape id="_x0000_i1032" type="#_x0000_t75" style="width:318pt;height:146.25pt">
            <v:imagedata r:id="rId19" o:title=""/>
          </v:shape>
        </w:pict>
      </w:r>
    </w:p>
    <w:p w:rsidR="00D40784" w:rsidRDefault="00D40784">
      <w:pPr>
        <w:spacing w:before="7" w:line="200" w:lineRule="exact"/>
      </w:pPr>
    </w:p>
    <w:p w:rsidR="00D40784" w:rsidRPr="00203A91" w:rsidRDefault="00E23FBA">
      <w:pPr>
        <w:ind w:left="3640" w:right="3641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Fuente: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 escala KDQOL-SF36</w:t>
      </w:r>
    </w:p>
    <w:p w:rsidR="00D40784" w:rsidRPr="00203A91" w:rsidRDefault="00D40784">
      <w:pPr>
        <w:spacing w:line="100" w:lineRule="exact"/>
        <w:rPr>
          <w:sz w:val="10"/>
          <w:szCs w:val="10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 enfermedad del riñón afecta la vida diaria de los pacientes en algunas áreas existe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limitación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líquidos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68,6%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nada,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25%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poco,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</w:p>
    <w:p w:rsidR="00D40784" w:rsidRPr="00203A91" w:rsidRDefault="00E23FBA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71,4%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sobre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limitación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dieta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71,4%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les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nada,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sobre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capacidad para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trabajar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casa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77,1%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cual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nada,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tensión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nerviosa o preocupaciones causadas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por su patología es del 65,7% que afecta un poco y en tanto a su aspecto físico el 77,1% que no afecta en nada.</w:t>
      </w:r>
    </w:p>
    <w:p w:rsidR="00D40784" w:rsidRPr="00203A91" w:rsidRDefault="00D40784">
      <w:pPr>
        <w:spacing w:before="13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4. DISCUSIÓN</w:t>
      </w:r>
    </w:p>
    <w:p w:rsidR="00D40784" w:rsidRPr="00203A91" w:rsidRDefault="00D40784">
      <w:pPr>
        <w:spacing w:before="16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Evaluar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adulto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mayor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área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3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 nos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permite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conocer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dominios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amenazan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estado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cada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uno de los pacientes, en este sentido, la calidad de vida que percibe el individuo está en función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tres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dominios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supera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presencia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misma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crónica, su tratamiento y el bienestar del paciente, así como la resp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uesta al tratamiento de sustitución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renal.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(20)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(21)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estudio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realizó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mediante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aplicación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 KDQOL,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cual,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instrumento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medición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ha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sido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validado y utilizado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 diversos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países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(22), 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esta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investigación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incluyeron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35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 adultos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mayores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tratamiento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Hospital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General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Ambato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IESS,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los cuales el 65,7%% fueron masculinos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y el 34,3% femeninos. La mayoría de estos pacientes se encontraban en hemodiálisis en un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periodo de 2 años, teniendo como causa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Nefropatía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Diabética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74,3%.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Asimismo</w:t>
      </w:r>
      <w:proofErr w:type="gramEnd"/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realizando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análisis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sobre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 problemas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ocasiona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cada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</w:p>
    <w:p w:rsidR="00D40784" w:rsidRPr="00203A91" w:rsidRDefault="00E23FBA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42,9% ocupa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demasiado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tiempo para su enfermedad,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además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 31,4 % manifiestan que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encuentran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frustrados,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20%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indican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sienten,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carga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 familia,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además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encontró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diaria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los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adultos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mayores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causas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limitación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líquidos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25%,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 su tensión nerviosa o preocupaciones en un 65,7%.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Estos resultados concuerdan con la meta de una investigación realizada por </w:t>
      </w:r>
      <w:proofErr w:type="spellStart"/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W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yld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M,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et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al,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(23)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(24)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quienes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incluyeron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190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estudios,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donde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citan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todo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aquel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 con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patología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menor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comparación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individuo sano, debido a las limitaciones que presentan y al tratamiento que deberían llevar los</w:t>
      </w:r>
    </w:p>
    <w:p w:rsidR="00D40784" w:rsidRPr="00203A91" w:rsidRDefault="00D40784">
      <w:pPr>
        <w:spacing w:before="6" w:line="160" w:lineRule="exact"/>
        <w:rPr>
          <w:sz w:val="16"/>
          <w:szCs w:val="16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Default="00D40784">
      <w:pPr>
        <w:spacing w:line="200" w:lineRule="exact"/>
        <w:rPr>
          <w:lang w:val="es-ES"/>
        </w:rPr>
      </w:pPr>
    </w:p>
    <w:p w:rsidR="00203A91" w:rsidRPr="00203A91" w:rsidRDefault="00203A91">
      <w:pPr>
        <w:spacing w:line="200" w:lineRule="exact"/>
        <w:rPr>
          <w:lang w:val="es-ES"/>
        </w:rPr>
        <w:sectPr w:rsidR="00203A91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Pr="00203A91" w:rsidRDefault="00D40784">
      <w:pPr>
        <w:spacing w:before="9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lang w:val="es-ES"/>
        </w:rPr>
        <w:br w:type="column"/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lastRenderedPageBreak/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048" style="position:absolute;margin-left:0;margin-top:775.4pt;width:595.3pt;height:41.15pt;z-index:-251653120;mso-position-horizontal-relative:page;mso-position-vertical-relative:page" coordorigin=",15508" coordsize="11906,823">
            <v:shape id="_x0000_s1052" style="position:absolute;top:15693;width:11906;height:528" coordorigin=",15693" coordsize="11906,528" path="m,16222r11906,l11906,15693,,15693r,529xe" fillcolor="#d53034" stroked="f">
              <v:path arrowok="t"/>
            </v:shape>
            <v:shape id="_x0000_s1051" style="position:absolute;left:6366;top:15534;width:0;height:771" coordorigin="6366,15534" coordsize="0,771" path="m6366,15534r,771e" filled="f" strokecolor="#fdfdfd" strokeweight=".91122mm">
              <v:path arrowok="t"/>
            </v:shape>
            <v:shape id="_x0000_s1050" style="position:absolute;left:6211;top:15956;width:3598;height:0" coordorigin="6211,15956" coordsize="3598,0" path="m6211,15956r3598,e" filled="f" strokecolor="#fdfdfd" strokeweight=".74189mm">
              <v:path arrowok="t"/>
            </v:shape>
            <v:shape id="_x0000_s1049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5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28"/>
            <w:col w:w="2840" w:space="603"/>
            <w:col w:w="1904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126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</w:pPr>
    </w:p>
    <w:p w:rsidR="00D40784" w:rsidRPr="00203A91" w:rsidRDefault="00E23FBA">
      <w:pPr>
        <w:spacing w:before="29" w:line="250" w:lineRule="auto"/>
        <w:ind w:left="1417" w:right="137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 adultos mayores. (25), en la cual se identifica que la calidad de vida afecta en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mayoría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realizan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tratamiento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que,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esta afecta a su vida biopsicosocial la cual hace que la calidad de vida de cada paciente sea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menor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sano,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(26)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(27).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cuanto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tres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dominios: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salud; su enfermedad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riñón;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efectos 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riñón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 vida;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 permitió medir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encuesta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KDQOL-36™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propuso,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halló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momento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valora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 que las medidas más altas fueron en los dominios salud, enfermedad del riñón; y sobre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problemas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física,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emocionales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vs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actividades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sociales,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 el 54,3% mientras que las áreas de salud social y salud física son las más afectadas. Con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 que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demuestra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dimensión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física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afectada,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es la generadora de mayor insatisfacción en los pacientes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álizados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 (28) (29) La condición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cada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según 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estudio realizado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puede conocer que la calidad de vida afecta en la mayoría de las personas su bienesta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además de esto influye cambios en su estilo de vida diaria (30). En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cuanto a costos de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sesiones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tratamiento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Hospital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General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Ambato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IESS, no es un dominio que influya en este grupo de pacientes por ser afiliados, y aportan voluntariamente o a través de un patrono, más bien a los pacientes en h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emodiálisis les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manera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directa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relaciones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sociales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percepción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vida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(33),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entre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menos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contacto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social,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menor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perciben.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Esto se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debe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ERCT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dedican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tiempo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considerable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terapia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reemplazo,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reduce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tiempo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realizar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actividades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sociales,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cual realizando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comparación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estudios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anteriores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puede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llegar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determinar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 la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cada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uno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afectada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 con el medio que lo rodea (31) (32). Por otra parte, las limitaciones de la enfermedad perturban las relaciones con su círculo de amigos y con sus familiares (34). Este aspecto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suma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importancia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que,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modifica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manera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favora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ble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 de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percibida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hemodiálisis,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puede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cambiar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baja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regular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 a alta (35). Con respecto al género, se sostiene que no existe diferencia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significativa en la percepción de la calidad de vida entre pacientes adultos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mayores de hombres y mujeres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encuentran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bajo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tratamiento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hemodiálisis.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contrario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203A91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 muchos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estudios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han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documentado,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sexo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femenino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presenta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menor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vida en comparación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 los masculinos,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quizás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sea solo por el aspecto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psicológico que determina esta condición. (23) (34) (14)</w:t>
      </w:r>
    </w:p>
    <w:p w:rsidR="00D40784" w:rsidRPr="00203A91" w:rsidRDefault="00D40784">
      <w:pPr>
        <w:spacing w:before="13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left="5095"/>
        <w:rPr>
          <w:rFonts w:ascii="Arial" w:eastAsia="Arial" w:hAnsi="Arial" w:cs="Arial"/>
          <w:sz w:val="26"/>
          <w:szCs w:val="26"/>
          <w:lang w:val="es-ES"/>
        </w:rPr>
      </w:pP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5. CONCLUSIONES</w:t>
      </w:r>
      <w:r w:rsidRPr="00203A91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Y</w:t>
      </w:r>
      <w:r w:rsidRPr="00203A91">
        <w:rPr>
          <w:rFonts w:ascii="Arial" w:eastAsia="Arial" w:hAnsi="Arial" w:cs="Arial"/>
          <w:b/>
          <w:color w:val="D2363B"/>
          <w:spacing w:val="-4"/>
          <w:sz w:val="26"/>
          <w:szCs w:val="26"/>
          <w:lang w:val="es-ES"/>
        </w:rPr>
        <w:t xml:space="preserve"> 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RECOMENDACIONES</w:t>
      </w:r>
    </w:p>
    <w:p w:rsidR="00D40784" w:rsidRPr="00203A91" w:rsidRDefault="00D40784">
      <w:pPr>
        <w:spacing w:before="16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Se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identifico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que en la mayoría de los pacientes adultos mayores que reciben tratamiento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Hospital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General</w:t>
      </w:r>
      <w:r w:rsidRPr="00203A91">
        <w:rPr>
          <w:rFonts w:ascii="Arial" w:eastAsia="Arial" w:hAnsi="Arial" w:cs="Arial"/>
          <w:color w:val="363435"/>
          <w:spacing w:val="-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Ambato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IESS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presentan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calidad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deficiente,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actuación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parte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personal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enfermería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sus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familiares por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 identificó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 dominios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más influyentes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realidad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fin de que intervenga y proporcione al paciente un mejor estado de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bien¬estar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 la atención y servicio durante las cuatros horas de tratamiento que tiene el paciente en su sesión de hemodiálisis, y a ser posible por cada sesión, mejorara calidad de vida.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describió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según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resultados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presente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investigación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 pacientes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ERCA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tratamiento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 de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tanto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físicos,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mentales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sociales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ya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cada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uno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</w:p>
    <w:p w:rsidR="00D40784" w:rsidRPr="00203A91" w:rsidRDefault="00D40784">
      <w:pPr>
        <w:spacing w:before="6" w:line="160" w:lineRule="exact"/>
        <w:rPr>
          <w:sz w:val="16"/>
          <w:szCs w:val="16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Default="00D40784">
      <w:pPr>
        <w:spacing w:line="200" w:lineRule="exact"/>
        <w:rPr>
          <w:lang w:val="es-ES"/>
        </w:rPr>
      </w:pPr>
    </w:p>
    <w:p w:rsidR="00203A91" w:rsidRPr="00203A91" w:rsidRDefault="00203A91">
      <w:pPr>
        <w:spacing w:line="200" w:lineRule="exact"/>
        <w:rPr>
          <w:lang w:val="es-ES"/>
        </w:rPr>
        <w:sectPr w:rsidR="00203A91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Pr="00203A91" w:rsidRDefault="00D40784">
      <w:pPr>
        <w:spacing w:before="4" w:line="140" w:lineRule="exact"/>
        <w:rPr>
          <w:sz w:val="14"/>
          <w:szCs w:val="14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lang w:val="es-ES"/>
        </w:rPr>
        <w:br w:type="column"/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lastRenderedPageBreak/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shape id="_x0000_s1047" type="#_x0000_t202" style="position:absolute;margin-left:0;margin-top:784.65pt;width:595.3pt;height:26.4pt;z-index:-251652096;mso-position-horizontal-relative:page;mso-position-vertical-relative:page" filled="f" stroked="f">
            <v:textbox inset="0,0,0,0">
              <w:txbxContent>
                <w:p w:rsidR="00D40784" w:rsidRDefault="00D40784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D40784" w:rsidRPr="00203A91" w:rsidRDefault="00E23FBA">
                  <w:pPr>
                    <w:ind w:left="6557"/>
                    <w:rPr>
                      <w:sz w:val="18"/>
                      <w:szCs w:val="18"/>
                      <w:lang w:val="es-ES"/>
                    </w:rPr>
                  </w:pPr>
                  <w:r w:rsidRPr="00203A91">
                    <w:rPr>
                      <w:color w:val="FDFDFD"/>
                      <w:spacing w:val="3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a</w:t>
                  </w:r>
                  <w:r w:rsidRPr="00203A91">
                    <w:rPr>
                      <w:color w:val="FDFDFD"/>
                      <w:spacing w:val="-1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U</w:t>
                  </w:r>
                  <w:r w:rsidRPr="00203A91">
                    <w:rPr>
                      <w:color w:val="FDFDFD"/>
                      <w:spacing w:val="-3"/>
                      <w:sz w:val="18"/>
                      <w:szCs w:val="18"/>
                      <w:lang w:val="es-ES"/>
                    </w:rPr>
                    <w:t xml:space="preserve"> I</w:t>
                  </w:r>
                  <w:r w:rsidRPr="00203A91">
                    <w:rPr>
                      <w:color w:val="FDFDFD"/>
                      <w:spacing w:val="-4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203A91">
                    <w:rPr>
                      <w:color w:val="FDFDFD"/>
                      <w:spacing w:val="1"/>
                      <w:sz w:val="18"/>
                      <w:szCs w:val="18"/>
                      <w:lang w:val="es-ES"/>
                    </w:rPr>
                    <w:t>t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iga</w:t>
                  </w:r>
                  <w:r w:rsidRPr="00203A91">
                    <w:rPr>
                      <w:color w:val="FDFDFD"/>
                      <w:spacing w:val="-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17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en</w:t>
                  </w:r>
                  <w:r w:rsidRPr="00203A91">
                    <w:rPr>
                      <w:color w:val="FDFDFD"/>
                      <w:spacing w:val="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6</w:t>
                  </w:r>
                  <w:r w:rsidRPr="00203A91">
                    <w:rPr>
                      <w:color w:val="FDFDFD"/>
                      <w:spacing w:val="-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6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r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1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2" style="position:absolute;margin-left:0;margin-top:775.4pt;width:595.3pt;height:41.15pt;z-index:-251651072;mso-position-horizontal-relative:page;mso-position-vertical-relative:page" coordorigin=",15508" coordsize="11906,823">
            <v:shape id="_x0000_s1046" style="position:absolute;top:15693;width:11906;height:528" coordorigin=",15693" coordsize="11906,528" path="m,16222r11906,l11906,15693,,15693r,529xe" fillcolor="#d53034" stroked="f">
              <v:path arrowok="t"/>
            </v:shape>
            <v:shape id="_x0000_s1045" style="position:absolute;left:6351;top:15534;width:0;height:771" coordorigin="6351,15534" coordsize="0,771" path="m6351,15534r,771e" filled="f" strokecolor="#fdfdfd" strokeweight=".91122mm">
              <v:path arrowok="t"/>
            </v:shape>
            <v:shape id="_x0000_s1044" style="position:absolute;left:6196;top:15956;width:3598;height:0" coordorigin="6196,15956" coordsize="3598,0" path="m6196,15956r3598,e" filled="f" strokecolor="#fdfdfd" strokeweight=".74189mm">
              <v:path arrowok="t"/>
            </v:shape>
            <v:shape id="_x0000_s1043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13"/>
            <w:col w:w="2840" w:space="600"/>
            <w:col w:w="1922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127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</w:pPr>
    </w:p>
    <w:p w:rsidR="00D40784" w:rsidRPr="00203A91" w:rsidRDefault="00E23FBA">
      <w:pPr>
        <w:spacing w:before="29" w:line="250" w:lineRule="auto"/>
        <w:ind w:left="1417" w:right="1376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tienen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limitaciones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realizar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actividades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diarias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hogar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cual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esto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afecta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 bienestar psicológico.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Se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elaboro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junto con los de los pacientes en tratamiento de hemodiálisis enfoques que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contribuyan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 mejorar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 calidad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basándose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14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necesidades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irginia Henderson, ya que, por su edad avanzada y la cronicidad de la enfermedad renal,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hacen que la patología afecte en su calidad de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  (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32).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recomienda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actuación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colaboradores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área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 en consenso efectúen un diagnóstico de conocimientos para la aplicación de la atención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adulto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elaboren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cuidados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basados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14</w:t>
      </w:r>
      <w:r w:rsidRPr="00203A91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necesidades de 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irginia Henderson aplicados a pacientes adultos mayores en hemodiálisis para mejorar su calidad de vida.</w:t>
      </w:r>
    </w:p>
    <w:p w:rsidR="00D40784" w:rsidRPr="00203A91" w:rsidRDefault="00D40784">
      <w:pPr>
        <w:spacing w:before="13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6. RECONOCIMIEN</w:t>
      </w:r>
      <w:r w:rsidRPr="00203A91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O</w:t>
      </w:r>
    </w:p>
    <w:p w:rsidR="00D40784" w:rsidRPr="00203A91" w:rsidRDefault="00D40784">
      <w:pPr>
        <w:spacing w:before="16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“Hospital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General</w:t>
      </w:r>
      <w:r w:rsidRPr="00203A91">
        <w:rPr>
          <w:rFonts w:ascii="Arial" w:eastAsia="Arial" w:hAnsi="Arial" w:cs="Arial"/>
          <w:color w:val="363435"/>
          <w:spacing w:val="-3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Ambato”,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unidad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Hemodiálisis,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quienes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conforman por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haberme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facilitado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información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hoy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conseguí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plasma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proyectar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contribuir a profesionales de Enfermería.</w:t>
      </w:r>
    </w:p>
    <w:p w:rsidR="00D40784" w:rsidRPr="00203A91" w:rsidRDefault="00D40784">
      <w:pPr>
        <w:spacing w:before="8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Al Md.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Msc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 Iván Ramírez, por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haberme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guiado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sus erudiciones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académicas, pedagógicas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científicas,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desarrollo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ejecución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artículo</w:t>
      </w:r>
      <w:r w:rsidRPr="00203A91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científico, a fin de cumplir con mi visión personal y profesional.</w:t>
      </w:r>
    </w:p>
    <w:p w:rsidR="00D40784" w:rsidRPr="00203A91" w:rsidRDefault="00D40784">
      <w:pPr>
        <w:spacing w:before="13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203A91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REFERENCIAS</w:t>
      </w:r>
    </w:p>
    <w:p w:rsidR="00D40784" w:rsidRPr="00203A91" w:rsidRDefault="00D40784">
      <w:pPr>
        <w:spacing w:before="16" w:line="280" w:lineRule="exact"/>
        <w:rPr>
          <w:sz w:val="28"/>
          <w:szCs w:val="28"/>
          <w:lang w:val="es-ES"/>
        </w:rPr>
      </w:pPr>
    </w:p>
    <w:p w:rsidR="00D40784" w:rsidRPr="00203A91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1.  Pabón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arela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Paez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-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Hernámdez</w:t>
      </w:r>
      <w:proofErr w:type="spellEnd"/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K,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Rodrpiguez</w:t>
      </w:r>
      <w:proofErr w:type="spellEnd"/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Daza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K,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Media-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Atencia</w:t>
      </w:r>
      <w:proofErr w:type="spellEnd"/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C,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Lopez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-</w:t>
      </w:r>
      <w:r w:rsidRPr="00203A91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>T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avera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M,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Sakcedo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-Quintero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L.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adulto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insuficienc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a renal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cronica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una mirada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bibliografica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Segunda ed. </w:t>
      </w:r>
      <w:proofErr w:type="spellStart"/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Duuazary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,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edito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 México D.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F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.; 2015.</w:t>
      </w:r>
    </w:p>
    <w:p w:rsidR="00D40784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2. </w:t>
      </w:r>
      <w:r w:rsidRPr="00203A91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Romero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E,</w:t>
      </w:r>
      <w:r w:rsidRPr="00203A91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Maccausland</w:t>
      </w:r>
      <w:proofErr w:type="spellEnd"/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Segura</w:t>
      </w:r>
      <w:r w:rsidRPr="00203A91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Solórzano</w:t>
      </w:r>
      <w:r w:rsidRPr="00203A91">
        <w:rPr>
          <w:rFonts w:ascii="Arial" w:eastAsia="Arial" w:hAnsi="Arial" w:cs="Arial"/>
          <w:color w:val="363435"/>
          <w:spacing w:val="-2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orre.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cuidado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familiar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 renal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vida.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[Online].;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2014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[cited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2020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octubre</w:t>
      </w:r>
      <w:proofErr w:type="spellEnd"/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9.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vailable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from:</w:t>
      </w:r>
      <w:hyperlink r:id="rId20">
        <w:r>
          <w:rPr>
            <w:rFonts w:ascii="Arial" w:eastAsia="Arial" w:hAnsi="Arial" w:cs="Arial"/>
            <w:color w:val="363435"/>
            <w:sz w:val="24"/>
            <w:szCs w:val="24"/>
          </w:rPr>
          <w:t xml:space="preserve"> http://rcientificas.uninorte.edu.co/index.php/salud/article/view/2185.</w:t>
        </w:r>
      </w:hyperlink>
    </w:p>
    <w:p w:rsidR="00D40784" w:rsidRDefault="00E23FBA">
      <w:pPr>
        <w:tabs>
          <w:tab w:val="left" w:pos="3200"/>
        </w:tabs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3. </w:t>
      </w:r>
      <w:r w:rsidRPr="00203A91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Angel</w:t>
      </w:r>
      <w:proofErr w:type="spellEnd"/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ZE,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Cuidados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enfermería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crónica en hemodiálisis: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una revisión sistemática [Internet].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[Online].; 2019 [cited 2020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noviembre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ab/>
        <w:t xml:space="preserve">23.   </w:t>
      </w:r>
      <w:r>
        <w:rPr>
          <w:rFonts w:ascii="Arial" w:eastAsia="Arial" w:hAnsi="Arial" w:cs="Arial"/>
          <w:color w:val="363435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vailable   </w:t>
      </w:r>
      <w:r>
        <w:rPr>
          <w:rFonts w:ascii="Arial" w:eastAsia="Arial" w:hAnsi="Arial" w:cs="Arial"/>
          <w:color w:val="363435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from:   </w:t>
      </w:r>
      <w:r>
        <w:rPr>
          <w:rFonts w:ascii="Arial" w:eastAsia="Arial" w:hAnsi="Arial" w:cs="Arial"/>
          <w:color w:val="363435"/>
          <w:spacing w:val="53"/>
          <w:sz w:val="24"/>
          <w:szCs w:val="24"/>
        </w:rPr>
        <w:t xml:space="preserve"> </w:t>
      </w:r>
      <w:hyperlink r:id="rId21">
        <w:r>
          <w:rPr>
            <w:rFonts w:ascii="Arial" w:eastAsia="Arial" w:hAnsi="Arial" w:cs="Arial"/>
            <w:color w:val="363435"/>
            <w:sz w:val="24"/>
            <w:szCs w:val="24"/>
          </w:rPr>
          <w:t xml:space="preserve">http://scielo.isciii.es/scielo.php?script=sci_ </w:t>
        </w:r>
        <w:proofErr w:type="spellStart"/>
        <w:r>
          <w:rPr>
            <w:rFonts w:ascii="Arial" w:eastAsia="Arial" w:hAnsi="Arial" w:cs="Arial"/>
            <w:color w:val="363435"/>
            <w:sz w:val="24"/>
            <w:szCs w:val="24"/>
          </w:rPr>
          <w:t>arttext&amp;pid</w:t>
        </w:r>
        <w:proofErr w:type="spellEnd"/>
        <w:r>
          <w:rPr>
            <w:rFonts w:ascii="Arial" w:eastAsia="Arial" w:hAnsi="Arial" w:cs="Arial"/>
            <w:color w:val="363435"/>
            <w:sz w:val="24"/>
            <w:szCs w:val="24"/>
          </w:rPr>
          <w:t>=S2254-28842016000300003.</w:t>
        </w:r>
      </w:hyperlink>
    </w:p>
    <w:p w:rsidR="00D40784" w:rsidRPr="00203A91" w:rsidRDefault="00E23FBA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4. </w:t>
      </w:r>
      <w:r w:rsidRPr="00203A91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proofErr w:type="spellStart"/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Ramirez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artinez</w:t>
      </w:r>
      <w:proofErr w:type="spellEnd"/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M, 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Ortega 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Hernández 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J. 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Evaluación 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los 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cuidades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</w:p>
    <w:p w:rsidR="00D40784" w:rsidRPr="00203A91" w:rsidRDefault="00E23FBA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Enfermería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Insuficiencia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Crónica.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REvista</w:t>
      </w:r>
      <w:proofErr w:type="spellEnd"/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CUba</w:t>
      </w:r>
      <w:proofErr w:type="spellEnd"/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</w:p>
    <w:p w:rsidR="00D40784" w:rsidRPr="00203A91" w:rsidRDefault="00E23FBA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2015 mazo;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ol23(No1.).</w:t>
      </w:r>
    </w:p>
    <w:p w:rsidR="00D40784" w:rsidRPr="00203A91" w:rsidRDefault="00E23FBA">
      <w:pPr>
        <w:spacing w:before="12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5. 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Botero de Mejía BE, Pico Merchán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ME..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Calidad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vida relacionada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con la salud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(CVRS)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 adultos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mayores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60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años. Hacia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 Promoción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 Salud.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Revista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SciELO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2017 diciembre 12;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ol.12(No.14): p. pp.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1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1-24.</w:t>
      </w:r>
    </w:p>
    <w:p w:rsidR="00D40784" w:rsidRPr="00203A91" w:rsidRDefault="00E23FBA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6. </w:t>
      </w:r>
      <w:r w:rsidRPr="00203A91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Stracuzzi</w:t>
      </w:r>
      <w:proofErr w:type="spellEnd"/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>P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Martins</w:t>
      </w:r>
      <w:proofErr w:type="spellEnd"/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F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..</w:t>
      </w:r>
      <w:proofErr w:type="gramEnd"/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Metodología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investigación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cualitativa.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R.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2015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marzo;</w:t>
      </w:r>
    </w:p>
    <w:p w:rsidR="00D40784" w:rsidRPr="00203A91" w:rsidRDefault="00E23FBA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ol.23(No.3): p. p.87.</w:t>
      </w:r>
    </w:p>
    <w:p w:rsidR="00D40784" w:rsidRPr="00203A91" w:rsidRDefault="00E23FBA">
      <w:pPr>
        <w:spacing w:before="12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7. </w:t>
      </w:r>
      <w:r w:rsidRPr="00203A91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Montenegro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Idrogo</w:t>
      </w:r>
      <w:proofErr w:type="spellEnd"/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J,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Huerta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Callado</w:t>
      </w:r>
      <w:r w:rsidRPr="00203A91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Y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Cultura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Publicación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realdades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diferentes.</w:t>
      </w:r>
    </w:p>
    <w:p w:rsidR="00D40784" w:rsidRPr="00203A91" w:rsidRDefault="00E23FBA">
      <w:pPr>
        <w:spacing w:before="12" w:line="260" w:lineRule="exact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 xml:space="preserve">Revista Ned. Chile. 2015 diciembre; </w:t>
      </w:r>
      <w:r w:rsidRPr="00203A91">
        <w:rPr>
          <w:rFonts w:ascii="Arial" w:eastAsia="Arial" w:hAnsi="Arial" w:cs="Arial"/>
          <w:color w:val="363435"/>
          <w:spacing w:val="-13"/>
          <w:position w:val="-1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ol.3(N°,1): p. pp.1-145.</w:t>
      </w:r>
    </w:p>
    <w:p w:rsidR="00D40784" w:rsidRPr="00203A91" w:rsidRDefault="00D40784">
      <w:pPr>
        <w:spacing w:before="9" w:line="140" w:lineRule="exact"/>
        <w:rPr>
          <w:sz w:val="15"/>
          <w:szCs w:val="15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Default="00D40784">
      <w:pPr>
        <w:spacing w:line="200" w:lineRule="exact"/>
        <w:rPr>
          <w:lang w:val="es-ES"/>
        </w:rPr>
      </w:pPr>
    </w:p>
    <w:p w:rsidR="00203A91" w:rsidRPr="00203A91" w:rsidRDefault="00203A91">
      <w:pPr>
        <w:spacing w:line="200" w:lineRule="exact"/>
        <w:rPr>
          <w:lang w:val="es-ES"/>
        </w:rPr>
        <w:sectPr w:rsidR="00203A91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Pr="00203A91" w:rsidRDefault="00D40784">
      <w:pPr>
        <w:spacing w:before="9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lang w:val="es-ES"/>
        </w:rPr>
        <w:br w:type="column"/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lastRenderedPageBreak/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037" style="position:absolute;margin-left:0;margin-top:775.4pt;width:595.3pt;height:41.15pt;z-index:-251650048;mso-position-horizontal-relative:page;mso-position-vertical-relative:page" coordorigin=",15508" coordsize="11906,823">
            <v:shape id="_x0000_s1041" style="position:absolute;top:15693;width:11906;height:528" coordorigin=",15693" coordsize="11906,528" path="m,16222r11906,l11906,15693,,15693r,529xe" fillcolor="#d53034" stroked="f">
              <v:path arrowok="t"/>
            </v:shape>
            <v:shape id="_x0000_s1040" style="position:absolute;left:6366;top:15534;width:0;height:771" coordorigin="6366,15534" coordsize="0,771" path="m6366,15534r,771e" filled="f" strokecolor="#fdfdfd" strokeweight=".91122mm">
              <v:path arrowok="t"/>
            </v:shape>
            <v:shape id="_x0000_s1039" style="position:absolute;left:6211;top:15956;width:3598;height:0" coordorigin="6211,15956" coordsize="3598,0" path="m6211,15956r3598,e" filled="f" strokecolor="#fdfdfd" strokeweight=".74189mm">
              <v:path arrowok="t"/>
            </v:shape>
            <v:shape id="_x0000_s1038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5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 xml:space="preserve">U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28"/>
            <w:col w:w="2840" w:space="603"/>
            <w:col w:w="1904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128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</w:pPr>
    </w:p>
    <w:p w:rsidR="00D40784" w:rsidRPr="00203A91" w:rsidRDefault="00E23FBA">
      <w:pPr>
        <w:spacing w:before="29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8. </w:t>
      </w:r>
      <w:r w:rsidRPr="00203A91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elarde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E,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Mc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J,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Carlos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)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Mc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A-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F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..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Consideraciones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metodológicas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03A91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evaluar la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elarde-Jurado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E, </w:t>
      </w:r>
      <w:proofErr w:type="spellStart"/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A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vila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-Figueroa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C.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Methods</w:t>
      </w:r>
      <w:proofErr w:type="spellEnd"/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for</w:t>
      </w:r>
      <w:proofErr w:type="spellEnd"/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quality</w:t>
      </w:r>
      <w:proofErr w:type="spellEnd"/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of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life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assessment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Revissta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SaludPublica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Mex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2015 abril;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ol.44(No.5): p. pp.448-63.</w:t>
      </w:r>
    </w:p>
    <w:p w:rsidR="00D40784" w:rsidRPr="00203A91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9. </w:t>
      </w:r>
      <w:r w:rsidRPr="00203A91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Ruiz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MA,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Pardo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A.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relacionada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salud: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definición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utilización en la práctica médica.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PharmacoEconomics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Spanish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Res. 2015 agosto 15;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ol.2(N°.1): p. pp31-43.</w:t>
      </w:r>
    </w:p>
    <w:p w:rsidR="00D40784" w:rsidRPr="00203A91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10.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Pabón-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arela</w:t>
      </w:r>
      <w:r w:rsidRPr="00203A91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Saray</w:t>
      </w:r>
      <w:r w:rsidRPr="00203A91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Páez-Hernández</w:t>
      </w:r>
      <w:r w:rsidRPr="00203A91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K,</w:t>
      </w:r>
      <w:r w:rsidRPr="00203A91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Dayanna</w:t>
      </w:r>
      <w:proofErr w:type="spellEnd"/>
      <w:r w:rsidRPr="00203A91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Ro.</w:t>
      </w:r>
      <w:r w:rsidRPr="00203A91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Revista</w:t>
      </w:r>
      <w:r w:rsidRPr="00203A91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Facultad 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Ciencias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 Artículo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Revisión.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Revista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Facultad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Ciencias de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Artículo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Revisión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adulto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insuficiencia</w:t>
      </w:r>
      <w:r w:rsidRPr="00203A91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renal crónica, una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mirada bibliográfica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adult</w:t>
      </w:r>
      <w:r w:rsidRPr="00203A91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’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life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quality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with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chronic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kidney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disease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a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bibliographic</w:t>
      </w:r>
      <w:proofErr w:type="spellEnd"/>
      <w:r w:rsidRPr="00203A91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view</w:t>
      </w:r>
      <w:proofErr w:type="spellEnd"/>
      <w:r w:rsidRPr="00203A91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resumen.</w:t>
      </w:r>
      <w:r w:rsidRPr="00203A91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Insufic</w:t>
      </w:r>
      <w:proofErr w:type="spellEnd"/>
      <w:r w:rsidRPr="00203A91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Renal;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Adul.</w:t>
      </w:r>
      <w:r w:rsidRPr="00203A91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2015</w:t>
      </w:r>
      <w:r w:rsidRPr="00203A91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diciembre</w:t>
      </w:r>
      <w:r w:rsidRPr="00203A91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15;</w:t>
      </w:r>
      <w:r w:rsidRPr="00203A91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ol.12(No.2): p. pp.157-63.</w:t>
      </w:r>
    </w:p>
    <w:p w:rsidR="00D40784" w:rsidRPr="00203A91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1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1.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Ferrer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Rajmil</w:t>
      </w:r>
      <w:proofErr w:type="spellEnd"/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M,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Rebollo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L,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Permanyer-Miralda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SF-36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español: una década de experiencia y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nuevos desarrollo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2015; </w:t>
      </w:r>
      <w:r w:rsidRPr="00203A91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ol.19(No.2).</w:t>
      </w:r>
    </w:p>
    <w:p w:rsidR="00D40784" w:rsidRPr="00203A91" w:rsidRDefault="00E23FBA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12.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Alonso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J.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Descripción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KDQOL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-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F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Grup</w:t>
      </w:r>
      <w:proofErr w:type="spellEnd"/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Investig</w:t>
      </w:r>
      <w:proofErr w:type="spellEnd"/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Serv</w:t>
      </w:r>
      <w:proofErr w:type="spellEnd"/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Sanit</w:t>
      </w:r>
      <w:proofErr w:type="spellEnd"/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Dr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Aigüade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</w:p>
    <w:p w:rsidR="00D40784" w:rsidRPr="00203A91" w:rsidRDefault="00E23FBA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2019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Marzo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ol.2(N°1.).</w:t>
      </w:r>
    </w:p>
    <w:p w:rsidR="00D40784" w:rsidRPr="00203A91" w:rsidRDefault="00E23FBA">
      <w:pPr>
        <w:spacing w:before="12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13.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Soto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M,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Failde</w:t>
      </w:r>
      <w:proofErr w:type="spellEnd"/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I.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relacionada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medida</w:t>
      </w:r>
      <w:r w:rsidRPr="00203A91">
        <w:rPr>
          <w:rFonts w:ascii="Arial" w:eastAsia="Arial" w:hAnsi="Arial" w:cs="Arial"/>
          <w:color w:val="363435"/>
          <w:spacing w:val="3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resultados en pacientes con c.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la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Esp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del Dolo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2015 noviembre 15;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1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1(No.8): p. pp.505-14.</w:t>
      </w:r>
    </w:p>
    <w:p w:rsidR="00D40784" w:rsidRPr="00203A91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14.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Cevallos 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apia</w:t>
      </w:r>
      <w:proofErr w:type="gramEnd"/>
      <w:r w:rsidRPr="00203A91">
        <w:rPr>
          <w:rFonts w:ascii="Arial" w:eastAsia="Arial" w:hAnsi="Arial" w:cs="Arial"/>
          <w:color w:val="363435"/>
          <w:spacing w:val="6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ADR,</w:t>
      </w:r>
      <w:r w:rsidRPr="00203A91">
        <w:rPr>
          <w:rFonts w:ascii="Arial" w:eastAsia="Arial" w:hAnsi="Arial" w:cs="Arial"/>
          <w:color w:val="363435"/>
          <w:spacing w:val="61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Anchundia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Loez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M. 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Calidad 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vida 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en 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pacientes </w:t>
      </w:r>
      <w:r w:rsidRPr="00203A91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 tratamiento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terapéutico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hemodiálisis.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Revista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Científica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Dominio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203A91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Ciencias.</w:t>
      </w:r>
    </w:p>
    <w:p w:rsidR="00D40784" w:rsidRPr="00203A91" w:rsidRDefault="00E23FBA">
      <w:pPr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2019 enero 15;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ol.5(Num.1): p. pp.3-31.</w:t>
      </w:r>
    </w:p>
    <w:p w:rsidR="00D40784" w:rsidRPr="00203A91" w:rsidRDefault="00E23FBA">
      <w:pPr>
        <w:spacing w:before="12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15.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Pereira</w:t>
      </w:r>
      <w:r w:rsidRPr="00203A91">
        <w:rPr>
          <w:rFonts w:ascii="Arial" w:eastAsia="Arial" w:hAnsi="Arial" w:cs="Arial"/>
          <w:color w:val="363435"/>
          <w:spacing w:val="6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J,</w:t>
      </w:r>
      <w:r w:rsidRPr="00203A91">
        <w:rPr>
          <w:rFonts w:ascii="Arial" w:eastAsia="Arial" w:hAnsi="Arial" w:cs="Arial"/>
          <w:color w:val="363435"/>
          <w:spacing w:val="6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Boada</w:t>
      </w:r>
      <w:r w:rsidRPr="00203A91">
        <w:rPr>
          <w:rFonts w:ascii="Arial" w:eastAsia="Arial" w:hAnsi="Arial" w:cs="Arial"/>
          <w:color w:val="363435"/>
          <w:spacing w:val="6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L,</w:t>
      </w:r>
      <w:r w:rsidRPr="00203A91">
        <w:rPr>
          <w:rFonts w:ascii="Arial" w:eastAsia="Arial" w:hAnsi="Arial" w:cs="Arial"/>
          <w:color w:val="363435"/>
          <w:spacing w:val="5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orrado</w:t>
      </w:r>
      <w:r w:rsidRPr="00203A91">
        <w:rPr>
          <w:rFonts w:ascii="Arial" w:eastAsia="Arial" w:hAnsi="Arial" w:cs="Arial"/>
          <w:color w:val="363435"/>
          <w:spacing w:val="56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..</w:t>
      </w:r>
      <w:proofErr w:type="gramEnd"/>
      <w:r w:rsidRPr="00203A91">
        <w:rPr>
          <w:rFonts w:ascii="Arial" w:eastAsia="Arial" w:hAnsi="Arial" w:cs="Arial"/>
          <w:color w:val="363435"/>
          <w:spacing w:val="6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Diálisis</w:t>
      </w:r>
      <w:r w:rsidRPr="00203A91">
        <w:rPr>
          <w:rFonts w:ascii="Arial" w:eastAsia="Arial" w:hAnsi="Arial" w:cs="Arial"/>
          <w:color w:val="363435"/>
          <w:spacing w:val="6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60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Hemodialisis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203A91">
        <w:rPr>
          <w:rFonts w:ascii="Arial" w:eastAsia="Arial" w:hAnsi="Arial" w:cs="Arial"/>
          <w:color w:val="363435"/>
          <w:spacing w:val="6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Revista</w:t>
      </w:r>
      <w:r w:rsidRPr="00203A91">
        <w:rPr>
          <w:rFonts w:ascii="Arial" w:eastAsia="Arial" w:hAnsi="Arial" w:cs="Arial"/>
          <w:color w:val="363435"/>
          <w:spacing w:val="4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Argentina</w:t>
      </w:r>
      <w:r w:rsidRPr="00203A91">
        <w:rPr>
          <w:rFonts w:ascii="Arial" w:eastAsia="Arial" w:hAnsi="Arial" w:cs="Arial"/>
          <w:color w:val="363435"/>
          <w:spacing w:val="6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</w:p>
    <w:p w:rsidR="00D40784" w:rsidRPr="00203A91" w:rsidRDefault="00E23FBA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Nefrología. 2017 marzo;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ol.15(N°.2): p. p.19.</w:t>
      </w:r>
    </w:p>
    <w:p w:rsidR="00D40784" w:rsidRPr="00203A91" w:rsidRDefault="00E23FBA">
      <w:pPr>
        <w:spacing w:before="12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16.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Organización</w:t>
      </w:r>
      <w:r w:rsidRPr="00203A91">
        <w:rPr>
          <w:rFonts w:ascii="Arial" w:eastAsia="Arial" w:hAnsi="Arial" w:cs="Arial"/>
          <w:color w:val="363435"/>
          <w:spacing w:val="-3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Panamericana</w:t>
      </w:r>
      <w:r w:rsidRPr="00203A91">
        <w:rPr>
          <w:rFonts w:ascii="Arial" w:eastAsia="Arial" w:hAnsi="Arial" w:cs="Arial"/>
          <w:color w:val="363435"/>
          <w:spacing w:val="-3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3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Salud.</w:t>
      </w:r>
      <w:r w:rsidRPr="00203A91">
        <w:rPr>
          <w:rFonts w:ascii="Arial" w:eastAsia="Arial" w:hAnsi="Arial" w:cs="Arial"/>
          <w:color w:val="363435"/>
          <w:spacing w:val="-3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3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OPS/OMS</w:t>
      </w:r>
      <w:r w:rsidRPr="00203A91">
        <w:rPr>
          <w:rFonts w:ascii="Arial" w:eastAsia="Arial" w:hAnsi="Arial" w:cs="Arial"/>
          <w:color w:val="363435"/>
          <w:spacing w:val="-3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3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-3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Sociedad</w:t>
      </w:r>
      <w:r w:rsidRPr="00203A91">
        <w:rPr>
          <w:rFonts w:ascii="Arial" w:eastAsia="Arial" w:hAnsi="Arial" w:cs="Arial"/>
          <w:color w:val="363435"/>
          <w:spacing w:val="-3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Latinoamericana de Nefrología llaman a prevenir la enfermedad renal y a mejorar el acceso al tratamiento. Revista Científica de Nefrología. 2015 diciembre 15;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ol.12(No.2): p. pp.1-19.</w:t>
      </w:r>
    </w:p>
    <w:p w:rsidR="00D40784" w:rsidRPr="00203A91" w:rsidRDefault="00E23FBA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17.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SLANH.(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Sociedad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latinoamericana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Neufrologia</w:t>
      </w:r>
      <w:proofErr w:type="spellEnd"/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Hip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ertension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).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Reporte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2015-</w:t>
      </w:r>
    </w:p>
    <w:p w:rsidR="00D40784" w:rsidRPr="00203A91" w:rsidRDefault="00E23FBA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2016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Registro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Latinoamericano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Diálisis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>T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rasplante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Renal.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Revista</w:t>
      </w:r>
      <w:r w:rsidRPr="00203A91">
        <w:rPr>
          <w:rFonts w:ascii="Arial" w:eastAsia="Arial" w:hAnsi="Arial" w:cs="Arial"/>
          <w:color w:val="363435"/>
          <w:spacing w:val="4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</w:p>
    <w:p w:rsidR="00D40784" w:rsidRPr="00203A91" w:rsidRDefault="00E23FBA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Panama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Científica. 2017 agosto;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ol.13(No.2): p. pp.1-19.</w:t>
      </w:r>
    </w:p>
    <w:p w:rsidR="00D40784" w:rsidRPr="00203A91" w:rsidRDefault="00E23FBA">
      <w:pPr>
        <w:spacing w:before="12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18.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Robles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A,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Rubio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B,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Rosa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E,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Nava</w:t>
      </w:r>
      <w:r w:rsidRPr="00203A91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A.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Generalidades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conceptos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 de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relación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cuidados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salud.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REvista</w:t>
      </w:r>
      <w:proofErr w:type="spellEnd"/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Cientpifica</w:t>
      </w:r>
      <w:proofErr w:type="spellEnd"/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Residente.</w:t>
      </w:r>
    </w:p>
    <w:p w:rsidR="00D40784" w:rsidRPr="00203A91" w:rsidRDefault="00E23FBA">
      <w:pPr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2016 noviembre;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1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1(No.3): p. pp.120-125.</w:t>
      </w:r>
    </w:p>
    <w:p w:rsidR="00D40784" w:rsidRPr="00203A91" w:rsidRDefault="00E23FBA">
      <w:pPr>
        <w:spacing w:before="12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19.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Ortiza</w:t>
      </w:r>
      <w:proofErr w:type="spellEnd"/>
      <w:r w:rsidRPr="00203A91">
        <w:rPr>
          <w:rFonts w:ascii="Arial" w:eastAsia="Arial" w:hAnsi="Arial" w:cs="Arial"/>
          <w:color w:val="363435"/>
          <w:spacing w:val="6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PdS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6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Pérez</w:t>
      </w:r>
      <w:r w:rsidRPr="00203A91">
        <w:rPr>
          <w:rFonts w:ascii="Arial" w:eastAsia="Arial" w:hAnsi="Arial" w:cs="Arial"/>
          <w:color w:val="363435"/>
          <w:spacing w:val="66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García</w:t>
      </w:r>
      <w:r w:rsidRPr="00203A91">
        <w:rPr>
          <w:rFonts w:ascii="Arial" w:eastAsia="Arial" w:hAnsi="Arial" w:cs="Arial"/>
          <w:color w:val="363435"/>
          <w:spacing w:val="6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R,</w:t>
      </w:r>
      <w:r w:rsidRPr="00203A91">
        <w:rPr>
          <w:rFonts w:ascii="Arial" w:eastAsia="Arial" w:hAnsi="Arial" w:cs="Arial"/>
          <w:color w:val="363435"/>
          <w:spacing w:val="65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Molina 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Nuñez</w:t>
      </w:r>
      <w:proofErr w:type="spellEnd"/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 M,</w:t>
      </w:r>
      <w:r w:rsidRPr="00203A91">
        <w:rPr>
          <w:rFonts w:ascii="Arial" w:eastAsia="Arial" w:hAnsi="Arial" w:cs="Arial"/>
          <w:color w:val="363435"/>
          <w:spacing w:val="6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Muñoz  González  RI,</w:t>
      </w:r>
      <w:r w:rsidRPr="00203A91">
        <w:rPr>
          <w:rFonts w:ascii="Arial" w:eastAsia="Arial" w:hAnsi="Arial" w:cs="Arial"/>
          <w:color w:val="363435"/>
          <w:spacing w:val="6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Álvarez Fernández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G.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Estudio prospectivo aleatorizado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multicéntrico</w:t>
      </w:r>
      <w:proofErr w:type="spellEnd"/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para demostrar los beneficios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sin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acetato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(con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citrato).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Revista</w:t>
      </w:r>
      <w:r w:rsidRPr="00203A91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Estudio ABC-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treat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Efeto</w:t>
      </w:r>
      <w:proofErr w:type="spellEnd"/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Agudo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delCitraato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Nefrología. 2019 enero 23;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ol.39(No.1): p. pp.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1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1-14.</w:t>
      </w:r>
    </w:p>
    <w:p w:rsidR="00D40784" w:rsidRPr="00203A91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20.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Dra.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Cristina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Rocío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Sánchez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Hernández;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MSc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Li.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 bajo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hospital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público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Puebla,</w:t>
      </w:r>
      <w:r w:rsidRPr="00203A91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México.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SciELO</w:t>
      </w:r>
      <w:proofErr w:type="spellEnd"/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Revista</w:t>
      </w:r>
      <w:r w:rsidRPr="00203A91">
        <w:rPr>
          <w:rFonts w:ascii="Arial" w:eastAsia="Arial" w:hAnsi="Arial" w:cs="Arial"/>
          <w:color w:val="363435"/>
          <w:spacing w:val="-3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Archivo Médico de Camagüe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2016 junio 15;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ol.20(No.3): p. pp.1-19.</w:t>
      </w:r>
    </w:p>
    <w:p w:rsidR="00D40784" w:rsidRPr="00203A91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21.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Adell</w:t>
      </w:r>
      <w:proofErr w:type="spellEnd"/>
      <w:r w:rsidRPr="00203A91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M,</w:t>
      </w:r>
      <w:r w:rsidRPr="00203A91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Salvado</w:t>
      </w:r>
      <w:r w:rsidRPr="00203A91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Casado</w:t>
      </w:r>
      <w:r w:rsidRPr="00203A91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L,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Andújar</w:t>
      </w:r>
      <w:r w:rsidRPr="00203A91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J,</w:t>
      </w:r>
      <w:r w:rsidRPr="00203A91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Ramiro</w:t>
      </w:r>
      <w:r w:rsidRPr="00203A91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M,</w:t>
      </w:r>
      <w:r w:rsidRPr="00203A91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Mencía</w:t>
      </w:r>
      <w:r w:rsidRPr="00203A91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A.</w:t>
      </w:r>
      <w:r w:rsidRPr="00203A91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aloración</w:t>
      </w:r>
      <w:r w:rsidRPr="00203A91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la calidad de vida y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técnicas de diálisis mediante un cuestionario de resultados percibidos por el paciente. Revista Enfermería Nefrología. 2015 enero 10;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ol.18(No.1): p. pp.101-37.</w:t>
      </w:r>
    </w:p>
    <w:p w:rsidR="00D40784" w:rsidRPr="00203A91" w:rsidRDefault="00E23FBA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22.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López</w:t>
      </w:r>
      <w:r w:rsidRPr="00203A91">
        <w:rPr>
          <w:rFonts w:ascii="Arial" w:eastAsia="Arial" w:hAnsi="Arial" w:cs="Arial"/>
          <w:color w:val="363435"/>
          <w:spacing w:val="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López</w:t>
      </w:r>
      <w:r w:rsidRPr="00203A91">
        <w:rPr>
          <w:rFonts w:ascii="Arial" w:eastAsia="Arial" w:hAnsi="Arial" w:cs="Arial"/>
          <w:color w:val="363435"/>
          <w:spacing w:val="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LR,</w:t>
      </w:r>
      <w:r w:rsidRPr="00203A91">
        <w:rPr>
          <w:rFonts w:ascii="Arial" w:eastAsia="Arial" w:hAnsi="Arial" w:cs="Arial"/>
          <w:color w:val="363435"/>
          <w:spacing w:val="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Baca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A,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Guzmán</w:t>
      </w:r>
      <w:r w:rsidRPr="00203A91">
        <w:rPr>
          <w:rFonts w:ascii="Arial" w:eastAsia="Arial" w:hAnsi="Arial" w:cs="Arial"/>
          <w:color w:val="363435"/>
          <w:spacing w:val="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PM,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Ángeles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A,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Ramírez</w:t>
      </w:r>
      <w:r w:rsidRPr="00203A91">
        <w:rPr>
          <w:rFonts w:ascii="Arial" w:eastAsia="Arial" w:hAnsi="Arial" w:cs="Arial"/>
          <w:color w:val="363435"/>
          <w:spacing w:val="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Pilar</w:t>
      </w:r>
      <w:r w:rsidRPr="00203A91">
        <w:rPr>
          <w:rFonts w:ascii="Arial" w:eastAsia="Arial" w:hAnsi="Arial" w:cs="Arial"/>
          <w:color w:val="363435"/>
          <w:spacing w:val="1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R,</w:t>
      </w:r>
      <w:r w:rsidRPr="00203A91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López</w:t>
      </w:r>
    </w:p>
    <w:p w:rsidR="00D40784" w:rsidRPr="00203A91" w:rsidRDefault="00E23FBA">
      <w:pPr>
        <w:spacing w:before="12" w:line="260" w:lineRule="exact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DS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et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al.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hemodiálisis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diálisis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peritoneal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tras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cuatro</w:t>
      </w:r>
      <w:r w:rsidRPr="00203A91">
        <w:rPr>
          <w:rFonts w:ascii="Arial" w:eastAsia="Arial" w:hAnsi="Arial" w:cs="Arial"/>
          <w:color w:val="363435"/>
          <w:spacing w:val="36"/>
          <w:position w:val="-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años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Default="00D40784">
      <w:pPr>
        <w:spacing w:before="7" w:line="200" w:lineRule="exact"/>
        <w:rPr>
          <w:lang w:val="es-ES"/>
        </w:rPr>
      </w:pPr>
    </w:p>
    <w:p w:rsidR="00203A91" w:rsidRPr="00203A91" w:rsidRDefault="00203A91">
      <w:pPr>
        <w:spacing w:before="7" w:line="200" w:lineRule="exact"/>
        <w:rPr>
          <w:lang w:val="es-ES"/>
        </w:rPr>
        <w:sectPr w:rsidR="00203A91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Pr="00203A91" w:rsidRDefault="00D40784">
      <w:pPr>
        <w:spacing w:before="4" w:line="140" w:lineRule="exact"/>
        <w:rPr>
          <w:sz w:val="14"/>
          <w:szCs w:val="14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lang w:val="es-ES"/>
        </w:rPr>
        <w:br w:type="column"/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lastRenderedPageBreak/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shape id="_x0000_s1036" type="#_x0000_t202" style="position:absolute;margin-left:0;margin-top:784.65pt;width:595.3pt;height:26.4pt;z-index:-251649024;mso-position-horizontal-relative:page;mso-position-vertical-relative:page" filled="f" stroked="f">
            <v:textbox inset="0,0,0,0">
              <w:txbxContent>
                <w:p w:rsidR="00D40784" w:rsidRDefault="00D40784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D40784" w:rsidRPr="00203A91" w:rsidRDefault="00E23FBA">
                  <w:pPr>
                    <w:ind w:left="6557"/>
                    <w:rPr>
                      <w:sz w:val="18"/>
                      <w:szCs w:val="18"/>
                      <w:lang w:val="es-ES"/>
                    </w:rPr>
                  </w:pPr>
                  <w:r w:rsidRPr="00203A91">
                    <w:rPr>
                      <w:color w:val="FDFDFD"/>
                      <w:spacing w:val="3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a</w:t>
                  </w:r>
                  <w:r w:rsidRPr="00203A91">
                    <w:rPr>
                      <w:color w:val="FDFDFD"/>
                      <w:spacing w:val="-1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U</w:t>
                  </w:r>
                  <w:r w:rsidRPr="00203A91">
                    <w:rPr>
                      <w:color w:val="FDFDFD"/>
                      <w:spacing w:val="-3"/>
                      <w:sz w:val="18"/>
                      <w:szCs w:val="18"/>
                      <w:lang w:val="es-ES"/>
                    </w:rPr>
                    <w:t xml:space="preserve"> I</w:t>
                  </w:r>
                  <w:r w:rsidRPr="00203A91">
                    <w:rPr>
                      <w:color w:val="FDFDFD"/>
                      <w:spacing w:val="-4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203A91">
                    <w:rPr>
                      <w:color w:val="FDFDFD"/>
                      <w:spacing w:val="1"/>
                      <w:sz w:val="18"/>
                      <w:szCs w:val="18"/>
                      <w:lang w:val="es-ES"/>
                    </w:rPr>
                    <w:t>t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iga</w:t>
                  </w:r>
                  <w:r w:rsidRPr="00203A91">
                    <w:rPr>
                      <w:color w:val="FDFDFD"/>
                      <w:spacing w:val="-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17"/>
                      <w:sz w:val="18"/>
                      <w:szCs w:val="18"/>
                      <w:lang w:val="es-ES"/>
                    </w:rPr>
                    <w:t>V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l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en</w:t>
                  </w:r>
                  <w:r w:rsidRPr="00203A91">
                    <w:rPr>
                      <w:color w:val="FDFDFD"/>
                      <w:spacing w:val="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6</w:t>
                  </w:r>
                  <w:r w:rsidRPr="00203A91">
                    <w:rPr>
                      <w:color w:val="FDFDFD"/>
                      <w:spacing w:val="-8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203A91">
                    <w:rPr>
                      <w:color w:val="FDFDFD"/>
                      <w:spacing w:val="-6"/>
                      <w:sz w:val="18"/>
                      <w:szCs w:val="18"/>
                      <w:lang w:val="es-ES"/>
                    </w:rPr>
                    <w:t>N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203A91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203A91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r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o</w:t>
                  </w:r>
                  <w:r w:rsidRPr="00203A91">
                    <w:rPr>
                      <w:color w:val="FDFDFD"/>
                      <w:spacing w:val="15"/>
                      <w:sz w:val="18"/>
                      <w:szCs w:val="18"/>
                      <w:lang w:val="es-ES"/>
                    </w:rPr>
                    <w:t xml:space="preserve"> </w:t>
                  </w:r>
                  <w:r w:rsidRPr="00203A91">
                    <w:rPr>
                      <w:color w:val="FDFDFD"/>
                      <w:sz w:val="18"/>
                      <w:szCs w:val="18"/>
                      <w:lang w:val="es-ES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1" style="position:absolute;margin-left:0;margin-top:775.4pt;width:595.3pt;height:41.15pt;z-index:-251648000;mso-position-horizontal-relative:page;mso-position-vertical-relative:page" coordorigin=",15508" coordsize="11906,823">
            <v:shape id="_x0000_s1035" style="position:absolute;top:15693;width:11906;height:528" coordorigin=",15693" coordsize="11906,528" path="m,16222r11906,l11906,15693,,15693r,529xe" fillcolor="#d53034" stroked="f">
              <v:path arrowok="t"/>
            </v:shape>
            <v:shape id="_x0000_s1034" style="position:absolute;left:6351;top:15534;width:0;height:771" coordorigin="6351,15534" coordsize="0,771" path="m6351,15534r,771e" filled="f" strokecolor="#fdfdfd" strokeweight=".91122mm">
              <v:path arrowok="t"/>
            </v:shape>
            <v:shape id="_x0000_s1033" style="position:absolute;left:6196;top:15956;width:3598;height:0" coordorigin="6196,15956" coordsize="3598,0" path="m6196,15956r3598,e" filled="f" strokecolor="#fdfdfd" strokeweight=".74189mm">
              <v:path arrowok="t"/>
            </v:shape>
            <v:shape id="_x0000_s1032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D40784" w:rsidRPr="00203A91" w:rsidRDefault="00E23FBA">
      <w:pPr>
        <w:rPr>
          <w:rFonts w:ascii="Arial" w:eastAsia="Arial" w:hAnsi="Arial" w:cs="Arial"/>
          <w:sz w:val="24"/>
          <w:szCs w:val="24"/>
          <w:lang w:val="es-ES"/>
        </w:rPr>
        <w:sectPr w:rsidR="00D40784" w:rsidRPr="00203A91">
          <w:type w:val="continuous"/>
          <w:pgSz w:w="11920" w:h="16840"/>
          <w:pgMar w:top="1100" w:right="0" w:bottom="280" w:left="0" w:header="720" w:footer="720" w:gutter="0"/>
          <w:cols w:num="3" w:space="720" w:equalWidth="0">
            <w:col w:w="3545" w:space="3013"/>
            <w:col w:w="2840" w:space="600"/>
            <w:col w:w="1922"/>
          </w:cols>
        </w:sectPr>
      </w:pPr>
      <w:r w:rsidRPr="00203A91">
        <w:rPr>
          <w:rFonts w:ascii="Arial" w:eastAsia="Arial" w:hAnsi="Arial" w:cs="Arial"/>
          <w:color w:val="FDFDFD"/>
          <w:sz w:val="24"/>
          <w:szCs w:val="24"/>
          <w:lang w:val="es-ES"/>
        </w:rPr>
        <w:t>129</w:t>
      </w: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before="6" w:line="200" w:lineRule="exact"/>
        <w:rPr>
          <w:lang w:val="es-ES"/>
        </w:rPr>
      </w:pPr>
    </w:p>
    <w:p w:rsidR="00D40784" w:rsidRPr="00203A91" w:rsidRDefault="00E23FBA">
      <w:pPr>
        <w:spacing w:before="29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tratamiento.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SciELO</w:t>
      </w:r>
      <w:proofErr w:type="spellEnd"/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Revista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Med</w:t>
      </w:r>
      <w:proofErr w:type="spellEnd"/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In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México.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2017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marzo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12;</w:t>
      </w:r>
      <w:r w:rsidRPr="00203A91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ol.33(No.2):</w:t>
      </w:r>
      <w:r w:rsidRPr="00203A91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p.</w:t>
      </w:r>
    </w:p>
    <w:p w:rsidR="00D40784" w:rsidRPr="00203A91" w:rsidRDefault="00E23FBA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pp.177-84.</w:t>
      </w:r>
    </w:p>
    <w:p w:rsidR="00D40784" w:rsidRDefault="00E23FBA">
      <w:pPr>
        <w:spacing w:before="12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23.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Iyasere</w:t>
      </w:r>
      <w:proofErr w:type="spellEnd"/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OU,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Brown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EA,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Johansson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L,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Huson</w:t>
      </w:r>
      <w:proofErr w:type="spellEnd"/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L,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Smee</w:t>
      </w:r>
      <w:proofErr w:type="spellEnd"/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J,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Maxwell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A,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et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al.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Quality of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life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physical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function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older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patients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dialysis: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comparison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assisted peritoneal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dialysis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with hemodialysis.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Revista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. 2016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julio</w:t>
      </w:r>
      <w:proofErr w:type="spellEnd"/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14; 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ol.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1</w:t>
      </w:r>
      <w:r>
        <w:rPr>
          <w:rFonts w:ascii="Arial" w:eastAsia="Arial" w:hAnsi="Arial" w:cs="Arial"/>
          <w:color w:val="363435"/>
          <w:sz w:val="24"/>
          <w:szCs w:val="24"/>
        </w:rPr>
        <w:t>1(No.3): p. pp.423-30.</w:t>
      </w:r>
    </w:p>
    <w:p w:rsidR="00D40784" w:rsidRPr="00203A91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color w:val="363435"/>
          <w:sz w:val="24"/>
          <w:szCs w:val="24"/>
        </w:rPr>
        <w:t>24.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Liebman</w:t>
      </w:r>
      <w:proofErr w:type="spellEnd"/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S,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NC,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Lacson</w:t>
      </w:r>
      <w:proofErr w:type="spellEnd"/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24"/>
          <w:szCs w:val="24"/>
        </w:rPr>
        <w:t>E..</w:t>
      </w:r>
      <w:proofErr w:type="gramEnd"/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Change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quality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life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one-year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mortality risk in maintenance dialysis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patients.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.Qual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Life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Res. 2016 septiembre 12;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ol.28(No.9): p. pp.2295-306.</w:t>
      </w:r>
    </w:p>
    <w:p w:rsidR="00D40784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25.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Carpena</w:t>
      </w:r>
      <w:proofErr w:type="spellEnd"/>
      <w:r w:rsidRPr="00203A91">
        <w:rPr>
          <w:rFonts w:ascii="Arial" w:eastAsia="Arial" w:hAnsi="Arial" w:cs="Arial"/>
          <w:color w:val="363435"/>
          <w:spacing w:val="5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EC,</w:t>
      </w:r>
      <w:r w:rsidRPr="00203A91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Santos</w:t>
      </w:r>
      <w:r w:rsidRPr="00203A91">
        <w:rPr>
          <w:rFonts w:ascii="Arial" w:eastAsia="Arial" w:hAnsi="Arial" w:cs="Arial"/>
          <w:color w:val="363435"/>
          <w:spacing w:val="5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IS,</w:t>
      </w:r>
      <w:r w:rsidRPr="00203A91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argas</w:t>
      </w:r>
      <w:r w:rsidRPr="00203A91">
        <w:rPr>
          <w:rFonts w:ascii="Arial" w:eastAsia="Arial" w:hAnsi="Arial" w:cs="Arial"/>
          <w:color w:val="363435"/>
          <w:spacing w:val="5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R,</w:t>
      </w:r>
      <w:r w:rsidRPr="00203A91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Grahl</w:t>
      </w:r>
      <w:proofErr w:type="spellEnd"/>
      <w:r w:rsidRPr="00203A91">
        <w:rPr>
          <w:rFonts w:ascii="Arial" w:eastAsia="Arial" w:hAnsi="Arial" w:cs="Arial"/>
          <w:color w:val="363435"/>
          <w:spacing w:val="54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JM..</w:t>
      </w:r>
      <w:proofErr w:type="gramEnd"/>
      <w:r w:rsidRPr="00203A91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Quality</w:t>
      </w:r>
      <w:r>
        <w:rPr>
          <w:rFonts w:ascii="Arial" w:eastAsia="Arial" w:hAnsi="Arial" w:cs="Arial"/>
          <w:color w:val="363435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life</w:t>
      </w:r>
      <w:r>
        <w:rPr>
          <w:rFonts w:ascii="Arial" w:eastAsia="Arial" w:hAnsi="Arial" w:cs="Arial"/>
          <w:color w:val="363435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chronic</w:t>
      </w:r>
      <w:r>
        <w:rPr>
          <w:rFonts w:ascii="Arial" w:eastAsia="Arial" w:hAnsi="Arial" w:cs="Arial"/>
          <w:color w:val="363435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renal patients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peritoneal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dialysis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hemodialysis.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Revista</w:t>
      </w:r>
      <w:proofErr w:type="spellEnd"/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Bras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Nefrol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2015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marzo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; 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ol.37(N°3): p. pp.297-305.</w:t>
      </w:r>
    </w:p>
    <w:p w:rsidR="00D40784" w:rsidRPr="00203A91" w:rsidRDefault="00E23FBA">
      <w:pPr>
        <w:spacing w:line="250" w:lineRule="auto"/>
        <w:ind w:left="1777" w:right="1363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color w:val="363435"/>
          <w:sz w:val="24"/>
          <w:szCs w:val="24"/>
        </w:rPr>
        <w:t>26.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Loon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IN,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Bots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ML,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Boereboom</w:t>
      </w:r>
      <w:proofErr w:type="spellEnd"/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FTJ,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Grooteman</w:t>
      </w:r>
      <w:proofErr w:type="spellEnd"/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MPC,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Blankestijn</w:t>
      </w:r>
      <w:proofErr w:type="spellEnd"/>
      <w:r>
        <w:rPr>
          <w:rFonts w:ascii="Arial" w:eastAsia="Arial" w:hAnsi="Arial" w:cs="Arial"/>
          <w:color w:val="363435"/>
          <w:spacing w:val="2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sz w:val="24"/>
          <w:szCs w:val="24"/>
        </w:rPr>
        <w:t>PJ,Dorpel</w:t>
      </w:r>
      <w:proofErr w:type="spellEnd"/>
      <w:proofErr w:type="gramEnd"/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 et al. Quality of life as indicator of poor outcome in hemodialysis: relation with mortality in di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ferent age groups.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Revista BMC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Nephrolog</w:t>
      </w:r>
      <w:r w:rsidRPr="00203A91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>y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2017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noviembre 16;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ol.18(No.2): p. p.217.</w:t>
      </w:r>
    </w:p>
    <w:p w:rsidR="00D40784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27.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Barbero 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proofErr w:type="gram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ejeda 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E, 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Herrera 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C, 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García 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SM, 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Gascó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N, 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Junyent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E. 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Estudio comparativo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 estado físico, mental y percepción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calidad</w:t>
      </w:r>
      <w:r w:rsidRPr="00203A91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vida relacionada con la salud de los pacientes en diálisis.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Revista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Enferm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Nefrol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. 2016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enero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24; 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ol.19(N°1): p. pp.29-35.</w:t>
      </w:r>
    </w:p>
    <w:p w:rsidR="00D40784" w:rsidRPr="00203A91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color w:val="363435"/>
          <w:sz w:val="24"/>
          <w:szCs w:val="24"/>
        </w:rPr>
        <w:t>28.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Nagasawa</w:t>
      </w:r>
      <w:proofErr w:type="spellEnd"/>
      <w:r>
        <w:rPr>
          <w:rFonts w:ascii="Arial" w:eastAsia="Arial" w:hAnsi="Arial" w:cs="Arial"/>
          <w:color w:val="363435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H,</w:t>
      </w:r>
      <w:r>
        <w:rPr>
          <w:rFonts w:ascii="Arial" w:eastAsia="Arial" w:hAnsi="Arial" w:cs="Arial"/>
          <w:color w:val="363435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Sugita</w:t>
      </w:r>
      <w:r>
        <w:rPr>
          <w:rFonts w:ascii="Arial" w:eastAsia="Arial" w:hAnsi="Arial" w:cs="Arial"/>
          <w:color w:val="363435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I,</w:t>
      </w:r>
      <w:r>
        <w:rPr>
          <w:rFonts w:ascii="Arial" w:eastAsia="Arial" w:hAnsi="Arial" w:cs="Arial"/>
          <w:color w:val="363435"/>
          <w:spacing w:val="5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achi</w:t>
      </w:r>
      <w:proofErr w:type="spellEnd"/>
      <w:r>
        <w:rPr>
          <w:rFonts w:ascii="Arial" w:eastAsia="Arial" w:hAnsi="Arial" w:cs="Arial"/>
          <w:color w:val="363435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Esaki</w:t>
      </w:r>
      <w:r>
        <w:rPr>
          <w:rFonts w:ascii="Arial" w:eastAsia="Arial" w:hAnsi="Arial" w:cs="Arial"/>
          <w:color w:val="363435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H,</w:t>
      </w:r>
      <w:r>
        <w:rPr>
          <w:rFonts w:ascii="Arial" w:eastAsia="Arial" w:hAnsi="Arial" w:cs="Arial"/>
          <w:color w:val="363435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oshida</w:t>
      </w:r>
      <w:r>
        <w:rPr>
          <w:rFonts w:ascii="Arial" w:eastAsia="Arial" w:hAnsi="Arial" w:cs="Arial"/>
          <w:color w:val="363435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A,</w:t>
      </w:r>
      <w:r>
        <w:rPr>
          <w:rFonts w:ascii="Arial" w:eastAsia="Arial" w:hAnsi="Arial" w:cs="Arial"/>
          <w:color w:val="363435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Kanematsu</w:t>
      </w:r>
      <w:r>
        <w:rPr>
          <w:rFonts w:ascii="Arial" w:eastAsia="Arial" w:hAnsi="Arial" w:cs="Arial"/>
          <w:color w:val="363435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1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et</w:t>
      </w:r>
      <w:r>
        <w:rPr>
          <w:rFonts w:ascii="Arial" w:eastAsia="Arial" w:hAnsi="Arial" w:cs="Arial"/>
          <w:color w:val="363435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al.</w:t>
      </w:r>
      <w:r>
        <w:rPr>
          <w:rFonts w:ascii="Arial" w:eastAsia="Arial" w:hAnsi="Arial" w:cs="Arial"/>
          <w:color w:val="363435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he relationship between dialysis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patients´quality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of life and caregivers´ quality of life.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</w:t>
      </w:r>
      <w:r w:rsidRPr="00203A91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.Front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Pharmacol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2018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noviembre 14;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ol.9(No.1): p. p.770.</w:t>
      </w:r>
    </w:p>
    <w:p w:rsidR="00D40784" w:rsidRPr="00203A91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29.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Guerra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Sanhueza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O,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Cáceres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M..</w:t>
      </w:r>
      <w:proofErr w:type="gramEnd"/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personas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 crónica: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relación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variables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sociodemográficas,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médico-clínicas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laboratorio. Revista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SciELO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Latino-Am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Enfermagem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2013 noviembre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24;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ol.25(No.10).</w:t>
      </w:r>
    </w:p>
    <w:p w:rsidR="00D40784" w:rsidRPr="00203A91" w:rsidRDefault="00E23FBA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30.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Perales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CM,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Duschek</w:t>
      </w:r>
      <w:proofErr w:type="spellEnd"/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S,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Reyes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Paso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GA.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relacionada</w:t>
      </w:r>
      <w:r w:rsidRPr="00203A91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la salud en la enfermedad renal crónica: relevancia predictiva del estado de ánimo y la sintomatología somática. Revista Nefrología. 2016 septiembre;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ol.36(No.3): p. pp.275-82.</w:t>
      </w:r>
    </w:p>
    <w:p w:rsidR="00D40784" w:rsidRPr="00203A91" w:rsidRDefault="00E23FBA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31.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Chaves</w:t>
      </w:r>
      <w:r w:rsidRPr="00203A91">
        <w:rPr>
          <w:rFonts w:ascii="Arial" w:eastAsia="Arial" w:hAnsi="Arial" w:cs="Arial"/>
          <w:color w:val="363435"/>
          <w:spacing w:val="-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K,</w:t>
      </w:r>
      <w:r w:rsidRPr="00203A91">
        <w:rPr>
          <w:rFonts w:ascii="Arial" w:eastAsia="Arial" w:hAnsi="Arial" w:cs="Arial"/>
          <w:color w:val="363435"/>
          <w:spacing w:val="-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Duarte</w:t>
      </w:r>
      <w:r w:rsidRPr="00203A91">
        <w:rPr>
          <w:rFonts w:ascii="Arial" w:eastAsia="Arial" w:hAnsi="Arial" w:cs="Arial"/>
          <w:color w:val="363435"/>
          <w:spacing w:val="-4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A,</w:t>
      </w:r>
      <w:r w:rsidRPr="00203A91">
        <w:rPr>
          <w:rFonts w:ascii="Arial" w:eastAsia="Arial" w:hAnsi="Arial" w:cs="Arial"/>
          <w:color w:val="363435"/>
          <w:spacing w:val="-29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esga</w:t>
      </w:r>
      <w:proofErr w:type="spellEnd"/>
      <w:r w:rsidRPr="00203A91">
        <w:rPr>
          <w:rFonts w:ascii="Arial" w:eastAsia="Arial" w:hAnsi="Arial" w:cs="Arial"/>
          <w:color w:val="363435"/>
          <w:spacing w:val="-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J.</w:t>
      </w:r>
      <w:r w:rsidRPr="00203A91">
        <w:rPr>
          <w:rFonts w:ascii="Arial" w:eastAsia="Arial" w:hAnsi="Arial" w:cs="Arial"/>
          <w:color w:val="363435"/>
          <w:spacing w:val="-4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A.</w:t>
      </w:r>
      <w:r w:rsidRPr="00203A91">
        <w:rPr>
          <w:rFonts w:ascii="Arial" w:eastAsia="Arial" w:hAnsi="Arial" w:cs="Arial"/>
          <w:color w:val="363435"/>
          <w:spacing w:val="-4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Adaptación</w:t>
      </w:r>
      <w:r w:rsidRPr="00203A91">
        <w:rPr>
          <w:rFonts w:ascii="Arial" w:eastAsia="Arial" w:hAnsi="Arial" w:cs="Arial"/>
          <w:color w:val="363435"/>
          <w:spacing w:val="-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transcultural</w:t>
      </w:r>
      <w:r w:rsidRPr="00203A91">
        <w:rPr>
          <w:rFonts w:ascii="Arial" w:eastAsia="Arial" w:hAnsi="Arial" w:cs="Arial"/>
          <w:color w:val="363435"/>
          <w:spacing w:val="-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203A91">
        <w:rPr>
          <w:rFonts w:ascii="Arial" w:eastAsia="Arial" w:hAnsi="Arial" w:cs="Arial"/>
          <w:color w:val="363435"/>
          <w:spacing w:val="-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cuestionario</w:t>
      </w:r>
      <w:r w:rsidRPr="00203A91">
        <w:rPr>
          <w:rFonts w:ascii="Arial" w:eastAsia="Arial" w:hAnsi="Arial" w:cs="Arial"/>
          <w:color w:val="363435"/>
          <w:spacing w:val="-2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KDQOLSF</w:t>
      </w:r>
    </w:p>
    <w:p w:rsidR="00D40784" w:rsidRPr="00203A91" w:rsidRDefault="00E23FBA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36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evaluar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renal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crónica</w:t>
      </w:r>
      <w:r w:rsidRPr="00203A91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</w:p>
    <w:p w:rsidR="00D40784" w:rsidRPr="00203A91" w:rsidRDefault="00E23FBA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Colombia.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SciELO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Revista Médica. 2013 julio 15;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ol.21(No.2): p.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pp.34-42.</w:t>
      </w:r>
    </w:p>
    <w:p w:rsidR="00D40784" w:rsidRPr="00203A91" w:rsidRDefault="00E23FBA">
      <w:pPr>
        <w:spacing w:before="12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32.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Carreño-Moreno</w:t>
      </w:r>
      <w:r w:rsidRPr="00203A91">
        <w:rPr>
          <w:rFonts w:ascii="Arial" w:eastAsia="Arial" w:hAnsi="Arial" w:cs="Arial"/>
          <w:color w:val="363435"/>
          <w:spacing w:val="5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203A91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>P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5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Chaparro-Díaz</w:t>
      </w:r>
      <w:r w:rsidRPr="00203A91">
        <w:rPr>
          <w:rFonts w:ascii="Arial" w:eastAsia="Arial" w:hAnsi="Arial" w:cs="Arial"/>
          <w:color w:val="363435"/>
          <w:spacing w:val="55"/>
          <w:sz w:val="24"/>
          <w:szCs w:val="24"/>
          <w:lang w:val="es-ES"/>
        </w:rPr>
        <w:t xml:space="preserve"> </w:t>
      </w:r>
      <w:proofErr w:type="gram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L..</w:t>
      </w:r>
      <w:proofErr w:type="gramEnd"/>
      <w:r w:rsidRPr="00203A91">
        <w:rPr>
          <w:rFonts w:ascii="Arial" w:eastAsia="Arial" w:hAnsi="Arial" w:cs="Arial"/>
          <w:color w:val="363435"/>
          <w:spacing w:val="5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5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5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5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5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5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cuidadores</w:t>
      </w:r>
      <w:r w:rsidRPr="00203A91">
        <w:rPr>
          <w:rFonts w:ascii="Arial" w:eastAsia="Arial" w:hAnsi="Arial" w:cs="Arial"/>
          <w:color w:val="363435"/>
          <w:spacing w:val="5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 personas</w:t>
      </w:r>
      <w:r w:rsidRPr="00203A91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203A91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203A91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crónica. AQUICHAN</w:t>
      </w:r>
      <w:r w:rsidRPr="00203A91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[internet].</w:t>
      </w:r>
      <w:r w:rsidRPr="00203A91">
        <w:rPr>
          <w:rFonts w:ascii="Arial" w:eastAsia="Arial" w:hAnsi="Arial" w:cs="Arial"/>
          <w:color w:val="363435"/>
          <w:spacing w:val="12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Revista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Aquichan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Unisabana</w:t>
      </w:r>
      <w:proofErr w:type="spellEnd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2018; </w:t>
      </w:r>
      <w:r w:rsidRPr="00203A91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ol.18(No.2).</w:t>
      </w:r>
    </w:p>
    <w:p w:rsidR="00D40784" w:rsidRPr="00203A91" w:rsidRDefault="00E23FBA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33.</w:t>
      </w:r>
      <w:r w:rsidRPr="00203A91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León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Zamora</w:t>
      </w:r>
      <w:r w:rsidRPr="00203A91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>Y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Ávila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Sánchez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M,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Enriquez</w:t>
      </w:r>
      <w:proofErr w:type="spellEnd"/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C.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Calidad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203A91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cuidadores</w:t>
      </w:r>
    </w:p>
    <w:p w:rsidR="00D40784" w:rsidRPr="00203A91" w:rsidRDefault="00E23FBA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principales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hemodiálisis.</w:t>
      </w:r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Revista</w:t>
      </w:r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SciELO</w:t>
      </w:r>
      <w:proofErr w:type="spellEnd"/>
      <w:r w:rsidRPr="00203A91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Medicentro</w:t>
      </w:r>
      <w:proofErr w:type="spellEnd"/>
      <w:r w:rsidRPr="00203A91">
        <w:rPr>
          <w:rFonts w:ascii="Arial" w:eastAsia="Arial" w:hAnsi="Arial" w:cs="Arial"/>
          <w:color w:val="363435"/>
          <w:spacing w:val="3"/>
          <w:sz w:val="24"/>
          <w:szCs w:val="24"/>
          <w:lang w:val="es-ES"/>
        </w:rPr>
        <w:t xml:space="preserve"> </w:t>
      </w:r>
      <w:r w:rsidRPr="00203A91">
        <w:rPr>
          <w:rFonts w:ascii="Arial" w:eastAsia="Arial" w:hAnsi="Arial" w:cs="Arial"/>
          <w:color w:val="363435"/>
          <w:sz w:val="24"/>
          <w:szCs w:val="24"/>
          <w:lang w:val="es-ES"/>
        </w:rPr>
        <w:t>Electrónica.</w:t>
      </w:r>
    </w:p>
    <w:p w:rsidR="00D40784" w:rsidRPr="00203A91" w:rsidRDefault="00E23FBA">
      <w:pPr>
        <w:spacing w:before="12" w:line="260" w:lineRule="exact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 xml:space="preserve">2020 febrero 28; </w:t>
      </w:r>
      <w:r w:rsidRPr="00203A91">
        <w:rPr>
          <w:rFonts w:ascii="Arial" w:eastAsia="Arial" w:hAnsi="Arial" w:cs="Arial"/>
          <w:color w:val="363435"/>
          <w:spacing w:val="-13"/>
          <w:position w:val="-1"/>
          <w:sz w:val="24"/>
          <w:szCs w:val="24"/>
          <w:lang w:val="es-ES"/>
        </w:rPr>
        <w:t>V</w:t>
      </w:r>
      <w:r w:rsidRPr="00203A91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ol.24(N°.2): p. pp.45-79.</w:t>
      </w:r>
    </w:p>
    <w:p w:rsidR="00D40784" w:rsidRPr="00203A91" w:rsidRDefault="00D40784">
      <w:pPr>
        <w:spacing w:before="1" w:line="100" w:lineRule="exact"/>
        <w:rPr>
          <w:sz w:val="11"/>
          <w:szCs w:val="11"/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Pr="00203A91" w:rsidRDefault="00D40784">
      <w:pPr>
        <w:spacing w:line="200" w:lineRule="exact"/>
        <w:rPr>
          <w:lang w:val="es-ES"/>
        </w:rPr>
      </w:pPr>
    </w:p>
    <w:p w:rsidR="00D40784" w:rsidRDefault="00D40784">
      <w:pPr>
        <w:spacing w:line="200" w:lineRule="exact"/>
        <w:rPr>
          <w:lang w:val="es-ES"/>
        </w:rPr>
      </w:pPr>
    </w:p>
    <w:p w:rsidR="00203A91" w:rsidRPr="00203A91" w:rsidRDefault="00203A91">
      <w:pPr>
        <w:spacing w:line="200" w:lineRule="exact"/>
        <w:rPr>
          <w:lang w:val="es-ES"/>
        </w:rPr>
      </w:pPr>
      <w:bookmarkStart w:id="0" w:name="_GoBack"/>
      <w:bookmarkEnd w:id="0"/>
    </w:p>
    <w:p w:rsidR="00D40784" w:rsidRPr="00203A91" w:rsidRDefault="00D40784">
      <w:pPr>
        <w:spacing w:line="200" w:lineRule="exact"/>
        <w:rPr>
          <w:lang w:val="es-ES"/>
        </w:rPr>
        <w:sectPr w:rsidR="00D40784" w:rsidRPr="00203A91">
          <w:pgSz w:w="11920" w:h="16840"/>
          <w:pgMar w:top="1100" w:right="0" w:bottom="280" w:left="0" w:header="415" w:footer="0" w:gutter="0"/>
          <w:cols w:space="720"/>
        </w:sectPr>
      </w:pPr>
    </w:p>
    <w:p w:rsidR="00D40784" w:rsidRPr="00203A91" w:rsidRDefault="00D40784">
      <w:pPr>
        <w:spacing w:before="9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left="1417" w:right="-44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1390-910X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6"/>
          <w:sz w:val="14"/>
          <w:szCs w:val="14"/>
          <w:lang w:val="es-ES"/>
        </w:rPr>
        <w:t>imp</w:t>
      </w:r>
      <w:r w:rsidRPr="00203A91">
        <w:rPr>
          <w:rFonts w:ascii="Arial" w:eastAsia="Arial" w:hAnsi="Arial" w:cs="Arial"/>
          <w:color w:val="FDFDFD"/>
          <w:spacing w:val="-3"/>
          <w:w w:val="106"/>
          <w:sz w:val="14"/>
          <w:szCs w:val="14"/>
          <w:lang w:val="es-ES"/>
        </w:rPr>
        <w:t>r</w:t>
      </w:r>
      <w:r w:rsidRPr="00203A91">
        <w:rPr>
          <w:rFonts w:ascii="Arial" w:eastAsia="Arial" w:hAnsi="Arial" w:cs="Arial"/>
          <w:color w:val="FDFDFD"/>
          <w:w w:val="101"/>
          <w:sz w:val="14"/>
          <w:szCs w:val="14"/>
          <w:lang w:val="es-ES"/>
        </w:rPr>
        <w:t>esa</w:t>
      </w:r>
    </w:p>
    <w:p w:rsidR="00D40784" w:rsidRPr="00203A91" w:rsidRDefault="00E23FBA">
      <w:pPr>
        <w:spacing w:before="3"/>
        <w:ind w:left="1417"/>
        <w:rPr>
          <w:rFonts w:ascii="Arial" w:eastAsia="Arial" w:hAnsi="Arial" w:cs="Arial"/>
          <w:sz w:val="14"/>
          <w:szCs w:val="14"/>
          <w:lang w:val="es-ES"/>
        </w:rPr>
      </w:pP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ISSN</w:t>
      </w:r>
      <w:r w:rsidRPr="00203A91">
        <w:rPr>
          <w:rFonts w:ascii="Arial" w:eastAsia="Arial" w:hAnsi="Arial" w:cs="Arial"/>
          <w:color w:val="FDFDFD"/>
          <w:spacing w:val="-7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4"/>
          <w:szCs w:val="14"/>
          <w:lang w:val="es-ES"/>
        </w:rPr>
        <w:t>2773-756X Edición</w:t>
      </w:r>
      <w:r w:rsidRPr="00203A91">
        <w:rPr>
          <w:rFonts w:ascii="Arial" w:eastAsia="Arial" w:hAnsi="Arial" w:cs="Arial"/>
          <w:color w:val="FDFDFD"/>
          <w:spacing w:val="23"/>
          <w:sz w:val="14"/>
          <w:szCs w:val="14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w w:val="107"/>
          <w:sz w:val="14"/>
          <w:szCs w:val="14"/>
          <w:lang w:val="es-ES"/>
        </w:rPr>
        <w:t>digital</w:t>
      </w:r>
    </w:p>
    <w:p w:rsidR="00D40784" w:rsidRPr="00203A91" w:rsidRDefault="00E23FBA">
      <w:pPr>
        <w:spacing w:before="39"/>
        <w:rPr>
          <w:rFonts w:ascii="Arial" w:eastAsia="Arial" w:hAnsi="Arial" w:cs="Arial"/>
          <w:sz w:val="16"/>
          <w:szCs w:val="16"/>
          <w:lang w:val="es-ES"/>
        </w:rPr>
      </w:pPr>
      <w:r w:rsidRPr="00203A91">
        <w:rPr>
          <w:lang w:val="es-ES"/>
        </w:rPr>
        <w:br w:type="column"/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lastRenderedPageBreak/>
        <w:t>Página</w:t>
      </w:r>
      <w:r w:rsidRPr="00203A91">
        <w:rPr>
          <w:rFonts w:ascii="Arial" w:eastAsia="Arial" w:hAnsi="Arial" w:cs="Arial"/>
          <w:color w:val="FDFDFD"/>
          <w:spacing w:val="10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117 -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130</w:t>
      </w:r>
    </w:p>
    <w:p w:rsidR="00D40784" w:rsidRPr="00203A91" w:rsidRDefault="00D40784">
      <w:pPr>
        <w:spacing w:before="4" w:line="100" w:lineRule="exact"/>
        <w:rPr>
          <w:sz w:val="10"/>
          <w:szCs w:val="10"/>
          <w:lang w:val="es-ES"/>
        </w:rPr>
      </w:pPr>
    </w:p>
    <w:p w:rsidR="00D40784" w:rsidRPr="00203A91" w:rsidRDefault="00E23FBA">
      <w:pPr>
        <w:ind w:right="-44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026" style="position:absolute;margin-left:0;margin-top:775.4pt;width:595.3pt;height:41.15pt;z-index:-251646976;mso-position-horizontal-relative:page;mso-position-vertical-relative:page" coordorigin=",15508" coordsize="11906,823">
            <v:shape id="_x0000_s1030" style="position:absolute;top:15693;width:11906;height:528" coordorigin=",15693" coordsize="11906,528" path="m,16222r11906,l11906,15693,,15693r,529xe" fillcolor="#d53034" stroked="f">
              <v:path arrowok="t"/>
            </v:shape>
            <v:shape id="_x0000_s1029" style="position:absolute;left:6366;top:15534;width:0;height:771" coordorigin="6366,15534" coordsize="0,771" path="m6366,15534r,771e" filled="f" strokecolor="#fdfdfd" strokeweight=".91122mm">
              <v:path arrowok="t"/>
            </v:shape>
            <v:shape id="_x0000_s1028" style="position:absolute;left:6211;top:15956;width:3598;height:0" coordorigin="6211,15956" coordsize="3598,0" path="m6211,15956r3598,e" filled="f" strokecolor="#fdfdfd" strokeweight=".74189mm">
              <v:path arrowok="t"/>
            </v:shape>
            <v:shape id="_x0000_s1027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5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  <v:path arrowok="t"/>
            </v:shape>
            <w10:wrap anchorx="page" anchory="page"/>
          </v:group>
        </w:pic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La</w:t>
      </w:r>
      <w:r w:rsidRPr="00203A91">
        <w:rPr>
          <w:rFonts w:ascii="Arial" w:eastAsia="Arial" w:hAnsi="Arial" w:cs="Arial"/>
          <w:color w:val="FDFDFD"/>
          <w:spacing w:val="2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U Investiga</w:t>
      </w:r>
      <w:r w:rsidRPr="00203A91">
        <w:rPr>
          <w:rFonts w:ascii="Arial" w:eastAsia="Arial" w:hAnsi="Arial" w:cs="Arial"/>
          <w:color w:val="FDFDFD"/>
          <w:spacing w:val="2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proofErr w:type="spellStart"/>
      <w:r w:rsidRPr="00203A91">
        <w:rPr>
          <w:rFonts w:ascii="Arial" w:eastAsia="Arial" w:hAnsi="Arial" w:cs="Arial"/>
          <w:color w:val="FDFDFD"/>
          <w:spacing w:val="-9"/>
          <w:sz w:val="16"/>
          <w:szCs w:val="16"/>
          <w:lang w:val="es-ES"/>
        </w:rPr>
        <w:t>V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olúmen</w:t>
      </w:r>
      <w:proofErr w:type="spellEnd"/>
      <w:r w:rsidRPr="00203A91">
        <w:rPr>
          <w:rFonts w:ascii="Arial" w:eastAsia="Arial" w:hAnsi="Arial" w:cs="Arial"/>
          <w:color w:val="FDFDFD"/>
          <w:spacing w:val="6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8 -</w:t>
      </w:r>
      <w:r w:rsidRPr="00203A91">
        <w:rPr>
          <w:rFonts w:ascii="Arial" w:eastAsia="Arial" w:hAnsi="Arial" w:cs="Arial"/>
          <w:color w:val="FDFDFD"/>
          <w:spacing w:val="9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Núme</w:t>
      </w:r>
      <w:r w:rsidRPr="00203A91">
        <w:rPr>
          <w:rFonts w:ascii="Arial" w:eastAsia="Arial" w:hAnsi="Arial" w:cs="Arial"/>
          <w:color w:val="FDFDFD"/>
          <w:spacing w:val="-3"/>
          <w:sz w:val="16"/>
          <w:szCs w:val="16"/>
          <w:lang w:val="es-ES"/>
        </w:rPr>
        <w:t>r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o</w:t>
      </w:r>
      <w:r w:rsidRPr="00203A91">
        <w:rPr>
          <w:rFonts w:ascii="Arial" w:eastAsia="Arial" w:hAnsi="Arial" w:cs="Arial"/>
          <w:color w:val="FDFDFD"/>
          <w:spacing w:val="15"/>
          <w:sz w:val="16"/>
          <w:szCs w:val="16"/>
          <w:lang w:val="es-ES"/>
        </w:rPr>
        <w:t xml:space="preserve"> </w:t>
      </w:r>
      <w:r w:rsidRPr="00203A91">
        <w:rPr>
          <w:rFonts w:ascii="Arial" w:eastAsia="Arial" w:hAnsi="Arial" w:cs="Arial"/>
          <w:color w:val="FDFDFD"/>
          <w:sz w:val="16"/>
          <w:szCs w:val="16"/>
          <w:lang w:val="es-ES"/>
        </w:rPr>
        <w:t>1</w:t>
      </w:r>
    </w:p>
    <w:p w:rsidR="00D40784" w:rsidRPr="00203A91" w:rsidRDefault="00E23FBA">
      <w:pPr>
        <w:spacing w:before="8" w:line="140" w:lineRule="exact"/>
        <w:rPr>
          <w:sz w:val="14"/>
          <w:szCs w:val="14"/>
          <w:lang w:val="es-ES"/>
        </w:rPr>
      </w:pPr>
      <w:r w:rsidRPr="00203A91">
        <w:rPr>
          <w:lang w:val="es-ES"/>
        </w:rPr>
        <w:br w:type="column"/>
      </w:r>
    </w:p>
    <w:p w:rsidR="00D40784" w:rsidRDefault="00E23FB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DFDFD"/>
          <w:sz w:val="24"/>
          <w:szCs w:val="24"/>
        </w:rPr>
        <w:t>130</w:t>
      </w:r>
    </w:p>
    <w:sectPr w:rsidR="00D40784">
      <w:type w:val="continuous"/>
      <w:pgSz w:w="11920" w:h="16840"/>
      <w:pgMar w:top="1100" w:right="0" w:bottom="280" w:left="0" w:header="720" w:footer="720" w:gutter="0"/>
      <w:cols w:num="3" w:space="720" w:equalWidth="0">
        <w:col w:w="3545" w:space="3028"/>
        <w:col w:w="2840" w:space="603"/>
        <w:col w:w="19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BA" w:rsidRDefault="00E23FBA">
      <w:r>
        <w:separator/>
      </w:r>
    </w:p>
  </w:endnote>
  <w:endnote w:type="continuationSeparator" w:id="0">
    <w:p w:rsidR="00E23FBA" w:rsidRDefault="00E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BA" w:rsidRDefault="00E23FBA">
      <w:r>
        <w:separator/>
      </w:r>
    </w:p>
  </w:footnote>
  <w:footnote w:type="continuationSeparator" w:id="0">
    <w:p w:rsidR="00E23FBA" w:rsidRDefault="00E2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4" w:rsidRDefault="00E23FBA">
    <w:pPr>
      <w:spacing w:line="200" w:lineRule="exact"/>
    </w:pPr>
    <w:r>
      <w:pict>
        <v:group id="_x0000_s2053" style="position:absolute;margin-left:0;margin-top:20.75pt;width:595.3pt;height:34.3pt;z-index:-251659776;mso-position-horizontal-relative:page;mso-position-vertical-relative:page" coordorigin=",415" coordsize="11906,686">
          <v:shape id="_x0000_s2054" style="position:absolute;top:425;width:11906;height:666" coordorigin=",425" coordsize="11906,666" path="m,1091r11906,l11906,425,,425r,666xe" fillcolor="#d53034" stroked="f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4" w:rsidRDefault="00E23FBA">
    <w:pPr>
      <w:spacing w:line="200" w:lineRule="exact"/>
    </w:pPr>
    <w:r>
      <w:pict>
        <v:group id="_x0000_s2050" style="position:absolute;margin-left:0;margin-top:20.75pt;width:595.3pt;height:34.3pt;z-index:-251658752;mso-position-horizontal-relative:page;mso-position-vertical-relative:page" coordorigin=",415" coordsize="11906,686">
          <v:shape id="_x0000_s2052" style="position:absolute;top:425;width:11906;height:666" coordorigin=",425" coordsize="11906,666" path="m,1091r11906,l11906,425,,425r,666xe" fillcolor="#d53034" stroked="f">
            <v:path arrowok="t"/>
          </v:shape>
          <v:shape id="_x0000_s2051" style="position:absolute;left:1417;top:829;width:9071;height:0" coordorigin="1417,829" coordsize="9071,0" path="m1417,829r9071,e" filled="f" strokecolor="#fdfdfd" strokeweight=".7556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5pt;margin-top:22.55pt;width:455.55pt;height:30.1pt;z-index:-251657728;mso-position-horizontal-relative:page;mso-position-vertical-relative:page" filled="f" stroked="f">
          <v:textbox inset="0,0,0,0">
            <w:txbxContent>
              <w:p w:rsidR="00D40784" w:rsidRPr="00203A91" w:rsidRDefault="00E23FBA">
                <w:pPr>
                  <w:spacing w:before="2" w:line="250" w:lineRule="auto"/>
                  <w:ind w:left="20" w:right="-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03A91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PERSPECTI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8"/>
                    <w:w w:val="97"/>
                    <w:sz w:val="14"/>
                    <w:szCs w:val="14"/>
                    <w:lang w:val="es-ES"/>
                  </w:rPr>
                  <w:t>V</w:t>
                </w:r>
                <w:r w:rsidRPr="00203A91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A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7"/>
                    <w:w w:val="97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DE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0"/>
                    <w:w w:val="97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LA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9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CALIDAD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1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DE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0"/>
                    <w:w w:val="97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VIDA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0"/>
                    <w:w w:val="97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w w:val="97"/>
                    <w:sz w:val="14"/>
                    <w:szCs w:val="14"/>
                    <w:lang w:val="es-ES"/>
                  </w:rPr>
                  <w:t>EN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0"/>
                    <w:w w:val="97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EL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4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ADU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3"/>
                    <w:w w:val="98"/>
                    <w:sz w:val="14"/>
                    <w:szCs w:val="14"/>
                    <w:lang w:val="es-ES"/>
                  </w:rPr>
                  <w:t>L</w:t>
                </w:r>
                <w:r w:rsidRPr="00203A91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TO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5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M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0"/>
                    <w:sz w:val="14"/>
                    <w:szCs w:val="14"/>
                    <w:lang w:val="es-ES"/>
                  </w:rPr>
                  <w:t>A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YOR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4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CON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4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INSUFICIENCIA RENAL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0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CRÓNICA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4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EN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2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TR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3"/>
                    <w:w w:val="98"/>
                    <w:sz w:val="14"/>
                    <w:szCs w:val="14"/>
                    <w:lang w:val="es-ES"/>
                  </w:rPr>
                  <w:t>AT</w:t>
                </w:r>
                <w:r w:rsidRPr="00203A91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AMIENTO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5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DE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2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HEMODIÁLISIS DEL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HOSPI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>T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AL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9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GENERAL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AMB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>A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TO</w:t>
                </w:r>
                <w:r w:rsidRPr="00203A91">
                  <w:rPr>
                    <w:rFonts w:ascii="Arial" w:eastAsia="Arial" w:hAnsi="Arial" w:cs="Arial"/>
                    <w:color w:val="FDFDFD"/>
                    <w:spacing w:val="6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IESS</w:t>
                </w:r>
              </w:p>
              <w:p w:rsidR="00D40784" w:rsidRPr="00203A91" w:rsidRDefault="00E23FBA">
                <w:pPr>
                  <w:spacing w:before="86"/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Ashqui</w:t>
                </w:r>
                <w:r w:rsidRPr="00203A91">
                  <w:rPr>
                    <w:rFonts w:ascii="Arial" w:eastAsia="Arial" w:hAnsi="Arial" w:cs="Arial"/>
                    <w:color w:val="FDFDFD"/>
                    <w:spacing w:val="17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Mo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eira</w:t>
                </w:r>
                <w:r w:rsidRPr="00203A91">
                  <w:rPr>
                    <w:rFonts w:ascii="Arial" w:eastAsia="Arial" w:hAnsi="Arial" w:cs="Arial"/>
                    <w:color w:val="FDFDFD"/>
                    <w:spacing w:val="19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Paola</w:t>
                </w:r>
                <w:r w:rsidRPr="00203A91">
                  <w:rPr>
                    <w:rFonts w:ascii="Arial" w:eastAsia="Arial" w:hAnsi="Arial" w:cs="Arial"/>
                    <w:color w:val="FDFDFD"/>
                    <w:spacing w:val="7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Alexandra,</w:t>
                </w:r>
                <w:r w:rsidRPr="00203A91">
                  <w:rPr>
                    <w:rFonts w:ascii="Arial" w:eastAsia="Arial" w:hAnsi="Arial" w:cs="Arial"/>
                    <w:color w:val="FDFDFD"/>
                    <w:spacing w:val="20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Md.</w:t>
                </w:r>
                <w:r w:rsidRPr="00203A91">
                  <w:rPr>
                    <w:rFonts w:ascii="Arial" w:eastAsia="Arial" w:hAnsi="Arial" w:cs="Arial"/>
                    <w:color w:val="FDFDFD"/>
                    <w:spacing w:val="14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Msc.</w:t>
                </w:r>
                <w:r w:rsidRPr="00203A91">
                  <w:rPr>
                    <w:rFonts w:ascii="Arial" w:eastAsia="Arial" w:hAnsi="Arial" w:cs="Arial"/>
                    <w:color w:val="FDFDFD"/>
                    <w:spacing w:val="18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Ramí</w:t>
                </w:r>
                <w:r w:rsidRPr="00203A91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ez López</w:t>
                </w:r>
                <w:r w:rsidRPr="00203A91">
                  <w:rPr>
                    <w:rFonts w:ascii="Arial" w:eastAsia="Arial" w:hAnsi="Arial" w:cs="Arial"/>
                    <w:color w:val="FDFDFD"/>
                    <w:spacing w:val="15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Diego</w:t>
                </w:r>
                <w:r w:rsidRPr="00203A91"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  <w:lang w:val="es-ES"/>
                  </w:rPr>
                  <w:t xml:space="preserve"> </w:t>
                </w:r>
                <w:r w:rsidRPr="00203A91">
                  <w:rPr>
                    <w:rFonts w:ascii="Arial" w:eastAsia="Arial" w:hAnsi="Arial" w:cs="Arial"/>
                    <w:color w:val="FDFDFD"/>
                    <w:w w:val="102"/>
                    <w:sz w:val="14"/>
                    <w:szCs w:val="14"/>
                    <w:lang w:val="es-ES"/>
                  </w:rPr>
                  <w:t>Ivan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E120B"/>
    <w:multiLevelType w:val="multilevel"/>
    <w:tmpl w:val="B050912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4"/>
    <w:rsid w:val="00203A91"/>
    <w:rsid w:val="00D40784"/>
    <w:rsid w:val="00E2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F7D5995"/>
  <w15:docId w15:val="{A47123EA-0341-4B1D-90A3-6F0B5A00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hqui8017@uta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://scielo.isciii.es/scielo.php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rcientificas.uninorte.edu.co/index.ph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mailto:ramirez@uta.edu.ec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5087</Words>
  <Characters>28997</Characters>
  <Application>Microsoft Office Word</Application>
  <DocSecurity>0</DocSecurity>
  <Lines>241</Lines>
  <Paragraphs>68</Paragraphs>
  <ScaleCrop>false</ScaleCrop>
  <Company/>
  <LinksUpToDate>false</LinksUpToDate>
  <CharactersWithSpaces>34016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2021-10-19T01:34:00Z</dcterms:created>
  <dcterms:modified xsi:type="dcterms:W3CDTF">2021-10-19T01:36:00Z</dcterms:modified>
</cp:coreProperties>
</file>