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11"/>
      </w:pPr>
      <w:r>
        <w:pict>
          <v:group style="position:absolute;margin-left:158.544pt;margin-top:-23.4806pt;width:269.68pt;height:71.9762pt;mso-position-horizontal-relative:page;mso-position-vertical-relative:paragraph;z-index:-296" coordorigin="3171,-470" coordsize="5394,1440">
            <v:shape style="position:absolute;left:4436;top:503;width:4088;height:0" coordorigin="4436,503" coordsize="4088,0" path="m4436,503l8524,503e" filled="f" stroked="t" strokeweight="2.1pt" strokecolor="#96989A">
              <v:path arrowok="t"/>
            </v:shape>
            <v:shape type="#_x0000_t75" style="position:absolute;left:3171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73" w:right="3674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10/02/2020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15/03/2020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583" w:right="157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MAMOGRAFÍA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DISMINUYE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MOR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CÁNCER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MAMA</w:t>
      </w: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RIESGO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CÁNCER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TIROIDES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810" w:right="181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MAMMOGRAPHY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REDUCES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MOR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ALITY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THYROID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748" w:right="174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Douglas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Barros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Bravo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Karina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erán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2442" w:right="244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Quelal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,D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David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allejo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erán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Mavelin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Bonilla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Morales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015" w:right="201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-1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Postgradista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ercer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año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Plástica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Reconstructiva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UCSG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371" w:right="2371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-1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Cirujano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Oncólogo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Docente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UTN,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100150,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dhbarros@utn.edu.ec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830" w:right="283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24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Radiodiagnóstico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MEDIKAR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4175" w:right="4176"/>
        <w:sectPr>
          <w:pgNumType w:start="8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24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Residente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IESS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Quito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Sur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5.197pt;margin-top:16.0771pt;width:221.256pt;height:7.972pt;mso-position-horizontal-relative:page;mso-position-vertical-relative:paragraph;z-index:-295" coordorigin="6104,322" coordsize="4425,159">
            <v:shape style="position:absolute;left:6145;top:362;width:4343;height:0" coordorigin="6145,362" coordsize="4343,0" path="m6145,362l10488,362e" filled="f" stroked="t" strokeweight="4.089pt" strokecolor="#D2363B">
              <v:path arrowok="t"/>
            </v:shape>
            <v:shape style="position:absolute;left:6145;top:460;width:4343;height:0" coordorigin="6145,460" coordsize="4343,0" path="m6145,460l10488,460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bibliográfica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incentivar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95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generales: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Revisar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iroides.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5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5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plomada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fiable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ALABRAS</w:t>
      </w:r>
      <w:r>
        <w:rPr>
          <w:rFonts w:cs="Arial" w:hAnsi="Arial" w:eastAsia="Arial" w:ascii="Arial"/>
          <w:b/>
          <w:color w:val="D2363B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</w:t>
      </w: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VES:</w:t>
      </w:r>
      <w:r>
        <w:rPr>
          <w:rFonts w:cs="Arial" w:hAnsi="Arial" w:eastAsia="Arial" w:ascii="Arial"/>
          <w:b/>
          <w:color w:val="D2363B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41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5.198pt;margin-top:16.2181pt;width:221.256pt;height:7.972pt;mso-position-horizontal-relative:page;mso-position-vertical-relative:paragraph;z-index:-294" coordorigin="6104,324" coordsize="4425,159">
            <v:shape style="position:absolute;left:6145;top:365;width:4343;height:0" coordorigin="6145,365" coordsize="4343,0" path="m6145,365l10488,365e" filled="f" stroked="t" strokeweight="4.089pt" strokecolor="#D2363B">
              <v:path arrowok="t"/>
            </v:shape>
            <v:shape style="position:absolute;left:6145;top:463;width:4343;height:0" coordorigin="6145,463" coordsize="4343,0" path="m6145,463l10488,463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bibliographic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article,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make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aware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technicians,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disclosing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thyroid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2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bibliographic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reduction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decreased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radiation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thyroid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5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Establish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5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thyroid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plumb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5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reliable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brings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831"/>
        <w:sectPr>
          <w:pgNumType w:start="9"/>
          <w:pgMar w:header="571" w:footer="1562" w:top="1240" w:bottom="280" w:left="0" w:right="0"/>
          <w:headerReference w:type="default" r:id="rId8"/>
          <w:footerReference w:type="default" r:id="rId9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thyroid,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radiation.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olvidar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estrógenos,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patrones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reproductivos,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difíciles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(2,3).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equipamiento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definiendo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(1,2)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tamizaje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arquitectura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(adiposo,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fibro-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conectivo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glandular)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distribuidos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fijo,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distinguir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patológicas,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coeficientes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absorción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radiológica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microcalcificaciones,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resolución.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(3,4)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mamográfica: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  <w:sectPr>
          <w:pgMar w:header="571" w:footer="156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CONVENCIONAL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obtiene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usando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detectores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pantalla-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película,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modificarse.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película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inconvenientes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almacenamiento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separados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(píxeles).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computadora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almacenar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transferir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archivo,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teleconferencia,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tomosíntesis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(detección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computadora);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lectura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monitores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imprimir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películas–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numerosas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(5,6)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646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mapeo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mamarios.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mamógrafos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convierten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eléctrica.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fotodetectores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2.-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indirecta: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chasis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analógicos,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radiológica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contiene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fósforo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estimulable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almacena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fósforo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lector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láser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transmitida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monitores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lectura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(6,7)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Colegio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Radiología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50.000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convencional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mamarias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3,7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21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convencional.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0,045%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-según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Sechopoulos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3,3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µGy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4,3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µGy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(8,9)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11"/>
          <w:pgMar w:footer="1310" w:header="571" w:top="1240" w:bottom="280" w:left="0" w:right="0"/>
          <w:footerReference w:type="default" r:id="rId1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Ionizante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100.000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(4,7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convencional),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inducido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billón.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166.000.000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(uno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sumamos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acumulado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2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billón.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(8,9)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Argentina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Radiología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propuso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difusión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estimaciones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basadas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ayudarán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radiológica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tranquilidad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aliviar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(9,10)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que;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multiples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sospechas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conllevado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Sechopoulos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publicó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Roentgenology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0,016%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0,045%,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utilizado.(10)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posicionamiento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sombras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repetición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(1,3)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duplicar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0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exposímetro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automático,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automático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6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atentar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salvar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vidas.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innecesario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mamaria,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repetirse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sugerido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10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afirmaciones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alarmistas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infundadas,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dañinas,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disuadir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College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(ACR)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Statement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Radiation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emitieron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informando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extremadamente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(menos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0.005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miligrays),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equivalente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minutos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tiraderos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desechos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industriales).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absorbe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transcurso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17.520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mamografía.(9,10)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advenimiento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1980,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Suecia,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Suiza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establecieron.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5" w:hanging="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suficientemente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descartar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precoz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agresiva.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iroides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fehacientemente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ionizante,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irradiación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inducen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será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multicéntrico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agresivo.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BIBLIOGRAFIA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Mondial,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IARC,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hyperlink r:id="rId1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http://www-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dep.iarc.fr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Boreham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Clarke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Davies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UK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deaths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down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20-69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355: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1822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Bosetti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Lucchini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Negri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ecchia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Monitoring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decrease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14(6):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497-502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Buzzi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Alfredo.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mamografía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21]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76(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143-144.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</w:t>
      </w:r>
      <w:hyperlink r:id="rId1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.scielo.org.ar/scielo.php?script=sci_arttext&amp;pid=S1852-9992201...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  <w:sectPr>
          <w:pgMar w:header="571" w:footer="1310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Argentina: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2010: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Provinciales,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iniegra,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Melisa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Paolino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Arrossi,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1ª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Aires,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(OPS),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Hendrick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Pisano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verbukh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Comparison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acquisition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parameters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screen-film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College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Imaging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Network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Mammographic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rial.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Roentgenol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194:362-9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Commission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Radiological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Protection.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ICRP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Publication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103: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recommendations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Commission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Radiological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Published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Commission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Radiological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Pergamon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Medicinas.com.mx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[sede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eb].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.: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Multicolo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.;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[consultado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2016]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¿por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X?.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.saludymedicinas.com.mx/centros-de-salud/salud-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femenina/articu...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Sechopoulos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Suryanarayanan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edantham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D’Orsi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Karellas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tissues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mammography: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phantom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246:434-43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Council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(U.S.);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Committee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Ionizing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ionizing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radiation: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phase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ashington: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Academies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Press;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10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9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29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4.563pt;margin-top:769.426pt;width:10.672pt;height:14pt;mso-position-horizontal-relative:page;mso-position-vertical-relative:page;z-index:-2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9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8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08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426pt;width:15.344pt;height:14pt;mso-position-horizontal-relative:page;mso-position-vertical-relative:page;z-index:-28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8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8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8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8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08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28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5pt;width:595.276pt;height:33.307pt;mso-position-horizontal-relative:page;mso-position-vertical-relative:page;z-index:-296" coordorigin="0,581" coordsize="11906,66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292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3;width:9071;height:0" coordorigin="1417,933" coordsize="9071,0" path="m1417,933l10488,933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3.9538pt;width:416.47pt;height:25.2362pt;mso-position-horizontal-relative:page;mso-position-vertical-relative:page;z-index:-2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MAMOGRAFÍA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DISMINUYE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ALIDAD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CÁNCER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MAMA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RIESGO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CÁNCER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TIROIDES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2"/>
                    <w:szCs w:val="12"/>
                  </w:rPr>
                  <w:jc w:val="left"/>
                  <w:spacing w:before="1" w:lineRule="exact" w:line="120"/>
                </w:pPr>
                <w:r>
                  <w:rPr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ónica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ega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Martínez,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Douglas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Bar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os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Bravo,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Karina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8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erán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Quelal,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David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allejo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8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erán,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Mavelin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Bonilla</w:t>
                </w:r>
                <w:r>
                  <w:rPr>
                    <w:rFonts w:cs="Arial" w:hAnsi="Arial" w:eastAsia="Arial" w:ascii="Arial"/>
                    <w:color w:val="FDFDFD"/>
                    <w:spacing w:val="2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4"/>
                    <w:sz w:val="16"/>
                    <w:szCs w:val="16"/>
                  </w:rPr>
                  <w:t>Morales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dhbarros@utn.edu.ec" TargetMode="External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hyperlink" Target="http://www-" TargetMode="External"/><Relationship Id="rId12" Type="http://schemas.openxmlformats.org/officeDocument/2006/relationships/hyperlink" Target="http://www.scielo.org.ar/scielo.php" TargetMode="External"/><Relationship Id="rId13" Type="http://schemas.openxmlformats.org/officeDocument/2006/relationships/hyperlink" Target="http://www.saludymedicinas.com.mx/centros-de-salud/salud-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