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footer1.xml" ContentType="application/vnd.openxmlformats-officedocument.wordprocessingml.footer+xml"/>
  <Default Extension="png" ContentType="image/png"/>
  <Override PartName="/word/header2.xml" ContentType="application/vnd.openxmlformats-officedocument.wordprocessingml.header+xml"/>
  <Override PartName="/word/footer2.xml" ContentType="application/vnd.openxmlformats-officedocument.wordprocessingml.footer+xml"/>
  <Default Extension="jpg" ContentType="image/jpg"/>
</Types>
</file>

<file path=_rels/.rels><?xml version="1.0" encoding="UTF-8" standalone="yes"?>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officeDocument/2006/relationships/extended-properties" Target="docProps/app.xml"/><Relationship Id="rId3" Type="http://schemas.openxmlformats.org/package/2006/relationships/metadata/core-properties" Target="docProps/core.xml"/></Relationships>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>
      <w:pPr>
        <w:rPr>
          <w:sz w:val="19"/>
          <w:szCs w:val="19"/>
        </w:rPr>
        <w:jc w:val="left"/>
        <w:spacing w:before="9" w:lineRule="exact" w:line="180"/>
      </w:pPr>
      <w:r>
        <w:rPr>
          <w:sz w:val="19"/>
          <w:szCs w:val="19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37"/>
          <w:szCs w:val="37"/>
        </w:rPr>
        <w:jc w:val="left"/>
        <w:spacing w:before="11" w:lineRule="exact" w:line="420"/>
        <w:ind w:left="5893"/>
      </w:pPr>
      <w:r>
        <w:pict>
          <v:group style="position:absolute;margin-left:162.607pt;margin-top:-23.4806pt;width:269.681pt;height:71.9767pt;mso-position-horizontal-relative:page;mso-position-vertical-relative:paragraph;z-index:-239" coordorigin="3252,-470" coordsize="5394,1440">
            <v:shape style="position:absolute;left:4518;top:503;width:4088;height:0" coordorigin="4518,503" coordsize="4088,0" path="m4518,503l8605,503e" filled="f" stroked="t" strokeweight="2.1pt" strokecolor="#96989A">
              <v:path arrowok="t"/>
            </v:shape>
            <v:shape type="#_x0000_t75" style="position:absolute;left:3252;top:-470;width:5394;height:1440">
              <v:imagedata o:title="" r:id="rId6"/>
            </v:shape>
            <w10:wrap type="none"/>
          </v:group>
        </w:pict>
      </w:r>
      <w:r>
        <w:rPr>
          <w:rFonts w:cs="Times New Roman" w:hAnsi="Times New Roman" w:eastAsia="Times New Roman" w:ascii="Times New Roman"/>
          <w:color w:val="D73035"/>
          <w:spacing w:val="0"/>
          <w:w w:val="139"/>
          <w:position w:val="-1"/>
          <w:sz w:val="37"/>
          <w:szCs w:val="37"/>
        </w:rPr>
        <w:t>INVESTIGA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position w:val="0"/>
          <w:sz w:val="37"/>
          <w:szCs w:val="37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before="8"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4"/>
          <w:szCs w:val="24"/>
        </w:rPr>
        <w:jc w:val="center"/>
        <w:spacing w:before="29"/>
        <w:ind w:left="3384" w:right="3384"/>
      </w:pPr>
      <w:r>
        <w:rPr>
          <w:rFonts w:cs="Arial" w:hAnsi="Arial" w:eastAsia="Arial" w:ascii="Arial"/>
          <w:b/>
          <w:color w:val="D2363B"/>
          <w:spacing w:val="0"/>
          <w:w w:val="100"/>
          <w:sz w:val="24"/>
          <w:szCs w:val="24"/>
        </w:rPr>
        <w:t>ARTÍCULO</w:t>
      </w:r>
      <w:r>
        <w:rPr>
          <w:rFonts w:cs="Arial" w:hAnsi="Arial" w:eastAsia="Arial" w:ascii="Arial"/>
          <w:b/>
          <w:color w:val="D2363B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24"/>
          <w:szCs w:val="24"/>
        </w:rPr>
        <w:t>CIENTÍFICO/</w:t>
      </w:r>
      <w:r>
        <w:rPr>
          <w:rFonts w:cs="Arial" w:hAnsi="Arial" w:eastAsia="Arial" w:ascii="Arial"/>
          <w:b/>
          <w:color w:val="D2363B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SCIENTIFIC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P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APER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0"/>
          <w:szCs w:val="10"/>
        </w:rPr>
        <w:jc w:val="left"/>
        <w:spacing w:lineRule="exact" w:line="100"/>
      </w:pPr>
      <w:r>
        <w:rPr>
          <w:sz w:val="10"/>
          <w:szCs w:val="1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4"/>
          <w:szCs w:val="24"/>
        </w:rPr>
        <w:jc w:val="center"/>
        <w:ind w:left="3673" w:right="3674"/>
      </w:pP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V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olumen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7.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Número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Enero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-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Junio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2020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center"/>
        <w:spacing w:before="12"/>
        <w:ind w:left="5014" w:right="5014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ISSN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1390-910X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10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0"/>
          <w:szCs w:val="20"/>
        </w:rPr>
        <w:jc w:val="center"/>
        <w:ind w:left="2927" w:right="2927"/>
      </w:pP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Fecha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recepción: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01/02/2020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-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Fecha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aprobación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15/03/2020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</w:r>
    </w:p>
    <w:p>
      <w:pPr>
        <w:rPr>
          <w:sz w:val="11"/>
          <w:szCs w:val="11"/>
        </w:rPr>
        <w:jc w:val="left"/>
        <w:spacing w:before="4" w:lineRule="exact" w:line="100"/>
      </w:pPr>
      <w:r>
        <w:rPr>
          <w:sz w:val="11"/>
          <w:szCs w:val="11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6"/>
          <w:szCs w:val="26"/>
        </w:rPr>
        <w:jc w:val="center"/>
        <w:ind w:left="2861" w:right="2861"/>
      </w:pP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REPORTE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DE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CASO: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MIOMA</w:t>
      </w:r>
      <w:r>
        <w:rPr>
          <w:rFonts w:cs="Arial" w:hAnsi="Arial" w:eastAsia="Arial" w:ascii="Arial"/>
          <w:b/>
          <w:color w:val="D2363B"/>
          <w:spacing w:val="-9"/>
          <w:w w:val="100"/>
          <w:sz w:val="26"/>
          <w:szCs w:val="26"/>
        </w:rPr>
        <w:t> </w:t>
      </w:r>
      <w:r>
        <w:rPr>
          <w:rFonts w:cs="Arial" w:hAnsi="Arial" w:eastAsia="Arial" w:ascii="Arial"/>
          <w:b/>
          <w:color w:val="D2363B"/>
          <w:spacing w:val="-19"/>
          <w:w w:val="100"/>
          <w:sz w:val="26"/>
          <w:szCs w:val="26"/>
        </w:rPr>
        <w:t>V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AGINAL</w:t>
      </w:r>
      <w:r>
        <w:rPr>
          <w:rFonts w:cs="Arial" w:hAnsi="Arial" w:eastAsia="Arial" w:ascii="Arial"/>
          <w:b/>
          <w:color w:val="D2363B"/>
          <w:spacing w:val="-4"/>
          <w:w w:val="100"/>
          <w:sz w:val="26"/>
          <w:szCs w:val="26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GIGANTE.</w:t>
      </w:r>
      <w:r>
        <w:rPr>
          <w:rFonts w:cs="Arial" w:hAnsi="Arial" w:eastAsia="Arial" w:ascii="Arial"/>
          <w:color w:val="000000"/>
          <w:spacing w:val="0"/>
          <w:w w:val="100"/>
          <w:sz w:val="26"/>
          <w:szCs w:val="26"/>
        </w:rPr>
      </w:r>
    </w:p>
    <w:p>
      <w:pPr>
        <w:rPr>
          <w:sz w:val="28"/>
          <w:szCs w:val="28"/>
        </w:rPr>
        <w:jc w:val="left"/>
        <w:spacing w:before="16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center"/>
        <w:ind w:left="3572" w:right="3572"/>
      </w:pP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CASE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REPOR</w:t>
      </w:r>
      <w:r>
        <w:rPr>
          <w:rFonts w:cs="Arial" w:hAnsi="Arial" w:eastAsia="Arial" w:ascii="Arial"/>
          <w:b/>
          <w:color w:val="363435"/>
          <w:spacing w:val="-27"/>
          <w:w w:val="100"/>
          <w:sz w:val="24"/>
          <w:szCs w:val="24"/>
        </w:rPr>
        <w:t>T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: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GIANT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363435"/>
          <w:spacing w:val="-18"/>
          <w:w w:val="100"/>
          <w:sz w:val="24"/>
          <w:szCs w:val="24"/>
        </w:rPr>
        <w:t>V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AGINAL</w:t>
      </w:r>
      <w:r>
        <w:rPr>
          <w:rFonts w:cs="Arial" w:hAnsi="Arial" w:eastAsia="Arial" w:ascii="Arial"/>
          <w:b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MIOMA.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0"/>
          <w:szCs w:val="10"/>
        </w:rPr>
        <w:jc w:val="left"/>
        <w:spacing w:lineRule="exact" w:line="100"/>
      </w:pPr>
      <w:r>
        <w:rPr>
          <w:sz w:val="10"/>
          <w:szCs w:val="1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4"/>
          <w:szCs w:val="24"/>
        </w:rPr>
        <w:jc w:val="center"/>
        <w:spacing w:lineRule="auto" w:line="250"/>
        <w:ind w:left="1501" w:right="1501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color w:val="363435"/>
          <w:spacing w:val="6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Carlos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Rodrigo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Pazmiño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V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alladares</w:t>
      </w:r>
      <w:r>
        <w:rPr>
          <w:rFonts w:cs="Arial" w:hAnsi="Arial" w:eastAsia="Arial" w:ascii="Arial"/>
          <w:color w:val="363435"/>
          <w:spacing w:val="0"/>
          <w:w w:val="100"/>
          <w:position w:val="8"/>
          <w:sz w:val="14"/>
          <w:szCs w:val="14"/>
        </w:rPr>
        <w:t>1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Dra.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Paola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Karina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Lucero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Paspuel</w:t>
      </w:r>
      <w:r>
        <w:rPr>
          <w:rFonts w:cs="Arial" w:hAnsi="Arial" w:eastAsia="Arial" w:ascii="Arial"/>
          <w:color w:val="363435"/>
          <w:spacing w:val="0"/>
          <w:w w:val="100"/>
          <w:position w:val="8"/>
          <w:sz w:val="14"/>
          <w:szCs w:val="14"/>
        </w:rPr>
        <w:t>2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Lcda.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Maila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Cando</w:t>
      </w:r>
      <w:r>
        <w:rPr>
          <w:rFonts w:cs="Arial" w:hAnsi="Arial" w:eastAsia="Arial" w:ascii="Arial"/>
          <w:color w:val="363435"/>
          <w:spacing w:val="0"/>
          <w:w w:val="100"/>
          <w:position w:val="8"/>
          <w:sz w:val="14"/>
          <w:szCs w:val="14"/>
        </w:rPr>
        <w:t>3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Dra.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Karen</w:t>
      </w:r>
      <w:r>
        <w:rPr>
          <w:rFonts w:cs="Arial" w:hAnsi="Arial" w:eastAsia="Arial" w:ascii="Arial"/>
          <w:color w:val="363435"/>
          <w:spacing w:val="-13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Alexandra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Pazmiño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position w:val="0"/>
          <w:sz w:val="24"/>
          <w:szCs w:val="24"/>
        </w:rPr>
        <w:t>V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illarreal</w:t>
      </w:r>
      <w:r>
        <w:rPr>
          <w:rFonts w:cs="Arial" w:hAnsi="Arial" w:eastAsia="Arial" w:ascii="Arial"/>
          <w:color w:val="363435"/>
          <w:spacing w:val="0"/>
          <w:w w:val="100"/>
          <w:position w:val="8"/>
          <w:sz w:val="14"/>
          <w:szCs w:val="14"/>
        </w:rPr>
        <w:t>4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D</w:t>
      </w:r>
      <w:r>
        <w:rPr>
          <w:rFonts w:cs="Arial" w:hAnsi="Arial" w:eastAsia="Arial" w:ascii="Arial"/>
          <w:color w:val="363435"/>
          <w:spacing w:val="-13"/>
          <w:w w:val="100"/>
          <w:position w:val="0"/>
          <w:sz w:val="24"/>
          <w:szCs w:val="24"/>
        </w:rPr>
        <w:t>r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.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Jorge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Javier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Rúales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Cabrerz</w:t>
      </w:r>
      <w:r>
        <w:rPr>
          <w:rFonts w:cs="Arial" w:hAnsi="Arial" w:eastAsia="Arial" w:ascii="Arial"/>
          <w:color w:val="363435"/>
          <w:spacing w:val="0"/>
          <w:w w:val="100"/>
          <w:position w:val="8"/>
          <w:sz w:val="14"/>
          <w:szCs w:val="14"/>
        </w:rPr>
        <w:t>5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.</w:t>
      </w:r>
      <w:r>
        <w:rPr>
          <w:rFonts w:cs="Arial" w:hAnsi="Arial" w:eastAsia="Arial" w:ascii="Arial"/>
          <w:color w:val="000000"/>
          <w:spacing w:val="0"/>
          <w:w w:val="100"/>
          <w:position w:val="0"/>
          <w:sz w:val="24"/>
          <w:szCs w:val="24"/>
        </w:rPr>
      </w:r>
    </w:p>
    <w:p>
      <w:pPr>
        <w:rPr>
          <w:sz w:val="24"/>
          <w:szCs w:val="24"/>
        </w:rPr>
        <w:jc w:val="left"/>
        <w:spacing w:before="19" w:lineRule="exact" w:line="240"/>
      </w:pPr>
      <w:r>
        <w:rPr>
          <w:sz w:val="24"/>
          <w:szCs w:val="24"/>
        </w:rPr>
      </w:r>
    </w:p>
    <w:p>
      <w:pPr>
        <w:rPr>
          <w:rFonts w:cs="Arial" w:hAnsi="Arial" w:eastAsia="Arial" w:ascii="Arial"/>
          <w:sz w:val="22"/>
          <w:szCs w:val="22"/>
        </w:rPr>
        <w:jc w:val="center"/>
        <w:spacing w:lineRule="auto" w:line="250"/>
        <w:ind w:left="1576" w:right="1577"/>
      </w:pPr>
      <w:r>
        <w:rPr>
          <w:rFonts w:cs="Arial" w:hAnsi="Arial" w:eastAsia="Arial" w:ascii="Arial"/>
          <w:i/>
          <w:color w:val="363435"/>
          <w:spacing w:val="0"/>
          <w:w w:val="100"/>
          <w:position w:val="7"/>
          <w:sz w:val="13"/>
          <w:szCs w:val="13"/>
        </w:rPr>
        <w:t>1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Doctor</w:t>
      </w:r>
      <w:r>
        <w:rPr>
          <w:rFonts w:cs="Arial" w:hAnsi="Arial" w:eastAsia="Arial" w:ascii="Arial"/>
          <w:i/>
          <w:color w:val="363435"/>
          <w:spacing w:val="-1"/>
          <w:w w:val="100"/>
          <w:position w:val="0"/>
          <w:sz w:val="22"/>
          <w:szCs w:val="22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en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medicina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y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cirugía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Universidad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Central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del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Ecuado</w:t>
      </w:r>
      <w:r>
        <w:rPr>
          <w:rFonts w:cs="Arial" w:hAnsi="Arial" w:eastAsia="Arial" w:ascii="Arial"/>
          <w:i/>
          <w:color w:val="363435"/>
          <w:spacing w:val="-7"/>
          <w:w w:val="100"/>
          <w:position w:val="0"/>
          <w:sz w:val="22"/>
          <w:szCs w:val="22"/>
        </w:rPr>
        <w:t>r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.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Postgrado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Ginecología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y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Obstetricia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Universidad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Central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del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Ecuado</w:t>
      </w:r>
      <w:r>
        <w:rPr>
          <w:rFonts w:cs="Arial" w:hAnsi="Arial" w:eastAsia="Arial" w:ascii="Arial"/>
          <w:i/>
          <w:color w:val="363435"/>
          <w:spacing w:val="-8"/>
          <w:w w:val="100"/>
          <w:position w:val="0"/>
          <w:sz w:val="22"/>
          <w:szCs w:val="22"/>
        </w:rPr>
        <w:t>r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.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Diplomado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cirugía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laparoscópica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aplicado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al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campo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ginecológico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Centro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Latinoamericano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de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Perfeccionamiento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Médico.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Diplomado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infertilidad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femenina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REDLARA.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Médico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 </w:t>
      </w:r>
      <w:r>
        <w:rPr>
          <w:rFonts w:cs="Arial" w:hAnsi="Arial" w:eastAsia="Arial" w:ascii="Arial"/>
          <w:i/>
          <w:color w:val="363435"/>
          <w:spacing w:val="-16"/>
          <w:w w:val="100"/>
          <w:position w:val="0"/>
          <w:sz w:val="22"/>
          <w:szCs w:val="22"/>
        </w:rPr>
        <w:t>T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ratante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del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Servicio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de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Ginecología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Hospital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del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IESS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Ibarra-Ecuado</w:t>
      </w:r>
      <w:r>
        <w:rPr>
          <w:rFonts w:cs="Arial" w:hAnsi="Arial" w:eastAsia="Arial" w:ascii="Arial"/>
          <w:i/>
          <w:color w:val="363435"/>
          <w:spacing w:val="-8"/>
          <w:w w:val="100"/>
          <w:position w:val="0"/>
          <w:sz w:val="22"/>
          <w:szCs w:val="22"/>
        </w:rPr>
        <w:t>r</w:t>
      </w:r>
      <w:hyperlink r:id="rId7">
        <w:r>
          <w:rPr>
            <w:rFonts w:cs="Arial" w:hAnsi="Arial" w:eastAsia="Arial" w:ascii="Arial"/>
            <w:i/>
            <w:color w:val="363435"/>
            <w:spacing w:val="0"/>
            <w:w w:val="100"/>
            <w:position w:val="0"/>
            <w:sz w:val="22"/>
            <w:szCs w:val="22"/>
          </w:rPr>
          <w:t>.</w:t>
        </w:r>
        <w:r>
          <w:rPr>
            <w:rFonts w:cs="Arial" w:hAnsi="Arial" w:eastAsia="Arial" w:ascii="Arial"/>
            <w:i/>
            <w:color w:val="363435"/>
            <w:spacing w:val="0"/>
            <w:w w:val="100"/>
            <w:position w:val="0"/>
            <w:sz w:val="22"/>
            <w:szCs w:val="22"/>
          </w:rPr>
          <w:t> </w:t>
        </w:r>
        <w:r>
          <w:rPr>
            <w:rFonts w:cs="Arial" w:hAnsi="Arial" w:eastAsia="Arial" w:ascii="Arial"/>
            <w:i/>
            <w:color w:val="363435"/>
            <w:spacing w:val="0"/>
            <w:w w:val="100"/>
            <w:position w:val="0"/>
            <w:sz w:val="22"/>
            <w:szCs w:val="22"/>
          </w:rPr>
          <w:t>pasminovcr@yahoo.com.mx.</w:t>
        </w:r>
        <w:r>
          <w:rPr>
            <w:rFonts w:cs="Arial" w:hAnsi="Arial" w:eastAsia="Arial" w:ascii="Arial"/>
            <w:i/>
            <w:color w:val="363435"/>
            <w:spacing w:val="0"/>
            <w:w w:val="100"/>
            <w:position w:val="0"/>
            <w:sz w:val="22"/>
            <w:szCs w:val="22"/>
          </w:rPr>
          <w:t> </w:t>
        </w:r>
        <w:r>
          <w:rPr>
            <w:rFonts w:cs="Arial" w:hAnsi="Arial" w:eastAsia="Arial" w:ascii="Arial"/>
            <w:i/>
            <w:color w:val="363435"/>
            <w:spacing w:val="0"/>
            <w:w w:val="100"/>
            <w:position w:val="0"/>
            <w:sz w:val="22"/>
            <w:szCs w:val="22"/>
          </w:rPr>
          <w:t>Ibarra-Ecuado</w:t>
        </w:r>
        <w:r>
          <w:rPr>
            <w:rFonts w:cs="Arial" w:hAnsi="Arial" w:eastAsia="Arial" w:ascii="Arial"/>
            <w:i/>
            <w:color w:val="363435"/>
            <w:spacing w:val="-8"/>
            <w:w w:val="100"/>
            <w:position w:val="0"/>
            <w:sz w:val="22"/>
            <w:szCs w:val="22"/>
          </w:rPr>
          <w:t>r</w:t>
        </w:r>
        <w:r>
          <w:rPr>
            <w:rFonts w:cs="Arial" w:hAnsi="Arial" w:eastAsia="Arial" w:ascii="Arial"/>
            <w:i/>
            <w:color w:val="363435"/>
            <w:spacing w:val="0"/>
            <w:w w:val="100"/>
            <w:position w:val="0"/>
            <w:sz w:val="22"/>
            <w:szCs w:val="22"/>
          </w:rPr>
          <w:t>.</w:t>
        </w:r>
        <w:r>
          <w:rPr>
            <w:rFonts w:cs="Arial" w:hAnsi="Arial" w:eastAsia="Arial" w:ascii="Arial"/>
            <w:i/>
            <w:color w:val="363435"/>
            <w:spacing w:val="0"/>
            <w:w w:val="100"/>
            <w:position w:val="0"/>
            <w:sz w:val="22"/>
            <w:szCs w:val="22"/>
          </w:rPr>
          <w:t> </w:t>
        </w:r>
        <w:r>
          <w:rPr>
            <w:rFonts w:cs="Arial" w:hAnsi="Arial" w:eastAsia="Arial" w:ascii="Arial"/>
            <w:i/>
            <w:color w:val="363435"/>
            <w:spacing w:val="0"/>
            <w:w w:val="100"/>
            <w:position w:val="0"/>
            <w:sz w:val="22"/>
            <w:szCs w:val="22"/>
          </w:rPr>
          <w:t>100102.</w:t>
        </w:r>
        <w:r>
          <w:rPr>
            <w:rFonts w:cs="Arial" w:hAnsi="Arial" w:eastAsia="Arial" w:ascii="Arial"/>
            <w:color w:val="000000"/>
            <w:spacing w:val="0"/>
            <w:w w:val="100"/>
            <w:position w:val="0"/>
            <w:sz w:val="22"/>
            <w:szCs w:val="22"/>
          </w:rPr>
        </w:r>
      </w:hyperlink>
    </w:p>
    <w:p>
      <w:pPr>
        <w:rPr>
          <w:sz w:val="26"/>
          <w:szCs w:val="26"/>
        </w:rPr>
        <w:jc w:val="left"/>
        <w:spacing w:before="4" w:lineRule="exact" w:line="260"/>
      </w:pPr>
      <w:r>
        <w:rPr>
          <w:sz w:val="26"/>
          <w:szCs w:val="26"/>
        </w:rPr>
      </w:r>
    </w:p>
    <w:p>
      <w:pPr>
        <w:rPr>
          <w:rFonts w:cs="Arial" w:hAnsi="Arial" w:eastAsia="Arial" w:ascii="Arial"/>
          <w:sz w:val="22"/>
          <w:szCs w:val="22"/>
        </w:rPr>
        <w:jc w:val="center"/>
        <w:spacing w:lineRule="auto" w:line="250"/>
        <w:ind w:left="1518" w:right="1518"/>
      </w:pPr>
      <w:r>
        <w:rPr>
          <w:rFonts w:cs="Arial" w:hAnsi="Arial" w:eastAsia="Arial" w:ascii="Arial"/>
          <w:i/>
          <w:color w:val="363435"/>
          <w:spacing w:val="0"/>
          <w:w w:val="100"/>
          <w:position w:val="7"/>
          <w:sz w:val="13"/>
          <w:szCs w:val="13"/>
        </w:rPr>
        <w:t>2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Doctor</w:t>
      </w:r>
      <w:r>
        <w:rPr>
          <w:rFonts w:cs="Arial" w:hAnsi="Arial" w:eastAsia="Arial" w:ascii="Arial"/>
          <w:i/>
          <w:color w:val="363435"/>
          <w:spacing w:val="-1"/>
          <w:w w:val="100"/>
          <w:position w:val="0"/>
          <w:sz w:val="22"/>
          <w:szCs w:val="22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en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medicina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Universidad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Central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del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Ecuado</w:t>
      </w:r>
      <w:r>
        <w:rPr>
          <w:rFonts w:cs="Arial" w:hAnsi="Arial" w:eastAsia="Arial" w:ascii="Arial"/>
          <w:i/>
          <w:color w:val="363435"/>
          <w:spacing w:val="-8"/>
          <w:w w:val="100"/>
          <w:position w:val="0"/>
          <w:sz w:val="22"/>
          <w:szCs w:val="22"/>
        </w:rPr>
        <w:t>r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.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Postgrado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Ginecología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y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Obstetricia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Pontificia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Universidad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Católica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del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Ecuado</w:t>
      </w:r>
      <w:r>
        <w:rPr>
          <w:rFonts w:cs="Arial" w:hAnsi="Arial" w:eastAsia="Arial" w:ascii="Arial"/>
          <w:i/>
          <w:color w:val="363435"/>
          <w:spacing w:val="-7"/>
          <w:w w:val="100"/>
          <w:position w:val="0"/>
          <w:sz w:val="22"/>
          <w:szCs w:val="22"/>
        </w:rPr>
        <w:t>r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.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Médico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tratante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del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Servicio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de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Ginecología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Hospital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del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IESS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Ibarra-Ecuado</w:t>
      </w:r>
      <w:r>
        <w:rPr>
          <w:rFonts w:cs="Arial" w:hAnsi="Arial" w:eastAsia="Arial" w:ascii="Arial"/>
          <w:i/>
          <w:color w:val="363435"/>
          <w:spacing w:val="-8"/>
          <w:w w:val="100"/>
          <w:position w:val="0"/>
          <w:sz w:val="22"/>
          <w:szCs w:val="22"/>
        </w:rPr>
        <w:t>r</w:t>
      </w:r>
      <w:hyperlink r:id="rId8">
        <w:r>
          <w:rPr>
            <w:rFonts w:cs="Arial" w:hAnsi="Arial" w:eastAsia="Arial" w:ascii="Arial"/>
            <w:i/>
            <w:color w:val="363435"/>
            <w:spacing w:val="0"/>
            <w:w w:val="100"/>
            <w:position w:val="0"/>
            <w:sz w:val="22"/>
            <w:szCs w:val="22"/>
          </w:rPr>
          <w:t>.</w:t>
        </w:r>
        <w:r>
          <w:rPr>
            <w:rFonts w:cs="Arial" w:hAnsi="Arial" w:eastAsia="Arial" w:ascii="Arial"/>
            <w:i/>
            <w:color w:val="363435"/>
            <w:spacing w:val="0"/>
            <w:w w:val="100"/>
            <w:position w:val="0"/>
            <w:sz w:val="22"/>
            <w:szCs w:val="22"/>
          </w:rPr>
          <w:t> </w:t>
        </w:r>
        <w:r>
          <w:rPr>
            <w:rFonts w:cs="Arial" w:hAnsi="Arial" w:eastAsia="Arial" w:ascii="Arial"/>
            <w:i/>
            <w:color w:val="363435"/>
            <w:spacing w:val="0"/>
            <w:w w:val="100"/>
            <w:position w:val="0"/>
            <w:sz w:val="22"/>
            <w:szCs w:val="22"/>
          </w:rPr>
          <w:t>paitokar@hotmail.com.</w:t>
        </w:r>
        <w:r>
          <w:rPr>
            <w:rFonts w:cs="Arial" w:hAnsi="Arial" w:eastAsia="Arial" w:ascii="Arial"/>
            <w:i/>
            <w:color w:val="363435"/>
            <w:spacing w:val="0"/>
            <w:w w:val="100"/>
            <w:position w:val="0"/>
            <w:sz w:val="22"/>
            <w:szCs w:val="22"/>
          </w:rPr>
          <w:t> </w:t>
        </w:r>
        <w:r>
          <w:rPr>
            <w:rFonts w:cs="Arial" w:hAnsi="Arial" w:eastAsia="Arial" w:ascii="Arial"/>
            <w:i/>
            <w:color w:val="363435"/>
            <w:spacing w:val="0"/>
            <w:w w:val="100"/>
            <w:position w:val="0"/>
            <w:sz w:val="22"/>
            <w:szCs w:val="22"/>
          </w:rPr>
          <w:t>Ibarra-Ecuado</w:t>
        </w:r>
        <w:r>
          <w:rPr>
            <w:rFonts w:cs="Arial" w:hAnsi="Arial" w:eastAsia="Arial" w:ascii="Arial"/>
            <w:i/>
            <w:color w:val="363435"/>
            <w:spacing w:val="-8"/>
            <w:w w:val="100"/>
            <w:position w:val="0"/>
            <w:sz w:val="22"/>
            <w:szCs w:val="22"/>
          </w:rPr>
          <w:t>r</w:t>
        </w:r>
        <w:r>
          <w:rPr>
            <w:rFonts w:cs="Arial" w:hAnsi="Arial" w:eastAsia="Arial" w:ascii="Arial"/>
            <w:i/>
            <w:color w:val="363435"/>
            <w:spacing w:val="0"/>
            <w:w w:val="100"/>
            <w:position w:val="0"/>
            <w:sz w:val="22"/>
            <w:szCs w:val="22"/>
          </w:rPr>
          <w:t>.</w:t>
        </w:r>
        <w:r>
          <w:rPr>
            <w:rFonts w:cs="Arial" w:hAnsi="Arial" w:eastAsia="Arial" w:ascii="Arial"/>
            <w:i/>
            <w:color w:val="363435"/>
            <w:spacing w:val="0"/>
            <w:w w:val="100"/>
            <w:position w:val="0"/>
            <w:sz w:val="22"/>
            <w:szCs w:val="22"/>
          </w:rPr>
          <w:t> </w:t>
        </w:r>
        <w:r>
          <w:rPr>
            <w:rFonts w:cs="Arial" w:hAnsi="Arial" w:eastAsia="Arial" w:ascii="Arial"/>
            <w:i/>
            <w:color w:val="363435"/>
            <w:spacing w:val="0"/>
            <w:w w:val="100"/>
            <w:position w:val="0"/>
            <w:sz w:val="22"/>
            <w:szCs w:val="22"/>
          </w:rPr>
          <w:t>100102.</w:t>
        </w:r>
        <w:r>
          <w:rPr>
            <w:rFonts w:cs="Arial" w:hAnsi="Arial" w:eastAsia="Arial" w:ascii="Arial"/>
            <w:color w:val="000000"/>
            <w:spacing w:val="0"/>
            <w:w w:val="100"/>
            <w:position w:val="0"/>
            <w:sz w:val="22"/>
            <w:szCs w:val="22"/>
          </w:rPr>
        </w:r>
      </w:hyperlink>
    </w:p>
    <w:p>
      <w:pPr>
        <w:rPr>
          <w:sz w:val="26"/>
          <w:szCs w:val="26"/>
        </w:rPr>
        <w:jc w:val="left"/>
        <w:spacing w:before="4" w:lineRule="exact" w:line="260"/>
      </w:pPr>
      <w:r>
        <w:rPr>
          <w:sz w:val="26"/>
          <w:szCs w:val="26"/>
        </w:rPr>
      </w:r>
    </w:p>
    <w:p>
      <w:pPr>
        <w:rPr>
          <w:rFonts w:cs="Arial" w:hAnsi="Arial" w:eastAsia="Arial" w:ascii="Arial"/>
          <w:sz w:val="22"/>
          <w:szCs w:val="22"/>
        </w:rPr>
        <w:jc w:val="center"/>
        <w:ind w:left="1856" w:right="1856"/>
      </w:pPr>
      <w:r>
        <w:rPr>
          <w:rFonts w:cs="Arial" w:hAnsi="Arial" w:eastAsia="Arial" w:ascii="Arial"/>
          <w:i/>
          <w:color w:val="363435"/>
          <w:spacing w:val="0"/>
          <w:w w:val="100"/>
          <w:position w:val="7"/>
          <w:sz w:val="13"/>
          <w:szCs w:val="13"/>
        </w:rPr>
        <w:t>3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Enfermera</w:t>
      </w:r>
      <w:r>
        <w:rPr>
          <w:rFonts w:cs="Arial" w:hAnsi="Arial" w:eastAsia="Arial" w:ascii="Arial"/>
          <w:i/>
          <w:color w:val="363435"/>
          <w:spacing w:val="-1"/>
          <w:w w:val="100"/>
          <w:position w:val="0"/>
          <w:sz w:val="22"/>
          <w:szCs w:val="22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del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Servicio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de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Ginecología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y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Obstetricia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Hospital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IESS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Ibarra-Ecuado</w:t>
      </w:r>
      <w:r>
        <w:rPr>
          <w:rFonts w:cs="Arial" w:hAnsi="Arial" w:eastAsia="Arial" w:ascii="Arial"/>
          <w:i/>
          <w:color w:val="363435"/>
          <w:spacing w:val="-8"/>
          <w:w w:val="100"/>
          <w:position w:val="0"/>
          <w:sz w:val="22"/>
          <w:szCs w:val="22"/>
        </w:rPr>
        <w:t>r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.</w:t>
      </w:r>
      <w:r>
        <w:rPr>
          <w:rFonts w:cs="Arial" w:hAnsi="Arial" w:eastAsia="Arial" w:ascii="Arial"/>
          <w:color w:val="000000"/>
          <w:spacing w:val="0"/>
          <w:w w:val="100"/>
          <w:position w:val="0"/>
          <w:sz w:val="22"/>
          <w:szCs w:val="22"/>
        </w:rPr>
      </w:r>
    </w:p>
    <w:p>
      <w:pPr>
        <w:rPr>
          <w:sz w:val="26"/>
          <w:szCs w:val="26"/>
        </w:rPr>
        <w:jc w:val="left"/>
        <w:spacing w:before="15" w:lineRule="exact" w:line="260"/>
      </w:pPr>
      <w:r>
        <w:rPr>
          <w:sz w:val="26"/>
          <w:szCs w:val="26"/>
        </w:rPr>
      </w:r>
    </w:p>
    <w:p>
      <w:pPr>
        <w:rPr>
          <w:rFonts w:cs="Arial" w:hAnsi="Arial" w:eastAsia="Arial" w:ascii="Arial"/>
          <w:sz w:val="22"/>
          <w:szCs w:val="22"/>
        </w:rPr>
        <w:jc w:val="center"/>
        <w:spacing w:lineRule="auto" w:line="250"/>
        <w:ind w:left="1673" w:right="1673" w:hanging="1"/>
      </w:pPr>
      <w:r>
        <w:rPr>
          <w:rFonts w:cs="Arial" w:hAnsi="Arial" w:eastAsia="Arial" w:ascii="Arial"/>
          <w:i/>
          <w:color w:val="363435"/>
          <w:spacing w:val="0"/>
          <w:w w:val="100"/>
          <w:position w:val="7"/>
          <w:sz w:val="13"/>
          <w:szCs w:val="13"/>
        </w:rPr>
        <w:t>4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Médico</w:t>
      </w:r>
      <w:r>
        <w:rPr>
          <w:rFonts w:cs="Arial" w:hAnsi="Arial" w:eastAsia="Arial" w:ascii="Arial"/>
          <w:i/>
          <w:color w:val="363435"/>
          <w:spacing w:val="-1"/>
          <w:w w:val="100"/>
          <w:position w:val="0"/>
          <w:sz w:val="22"/>
          <w:szCs w:val="22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Cirujano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Universidad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 </w:t>
      </w:r>
      <w:r>
        <w:rPr>
          <w:rFonts w:cs="Arial" w:hAnsi="Arial" w:eastAsia="Arial" w:ascii="Arial"/>
          <w:i/>
          <w:color w:val="363435"/>
          <w:spacing w:val="-20"/>
          <w:w w:val="100"/>
          <w:position w:val="0"/>
          <w:sz w:val="22"/>
          <w:szCs w:val="22"/>
        </w:rPr>
        <w:t>T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ecnológica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Equinoccial.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Médico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residente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del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servicio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de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 </w:t>
      </w:r>
      <w:r>
        <w:rPr>
          <w:rFonts w:cs="Arial" w:hAnsi="Arial" w:eastAsia="Arial" w:ascii="Arial"/>
          <w:i/>
          <w:color w:val="363435"/>
          <w:spacing w:val="-20"/>
          <w:w w:val="100"/>
          <w:position w:val="0"/>
          <w:sz w:val="22"/>
          <w:szCs w:val="22"/>
        </w:rPr>
        <w:t>T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erapia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Intensiva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Hospital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IESS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Ibarra-Ecuado</w:t>
      </w:r>
      <w:r>
        <w:rPr>
          <w:rFonts w:cs="Arial" w:hAnsi="Arial" w:eastAsia="Arial" w:ascii="Arial"/>
          <w:i/>
          <w:color w:val="363435"/>
          <w:spacing w:val="-8"/>
          <w:w w:val="100"/>
          <w:position w:val="0"/>
          <w:sz w:val="22"/>
          <w:szCs w:val="22"/>
        </w:rPr>
        <w:t>r</w:t>
      </w:r>
      <w:hyperlink r:id="rId9">
        <w:r>
          <w:rPr>
            <w:rFonts w:cs="Arial" w:hAnsi="Arial" w:eastAsia="Arial" w:ascii="Arial"/>
            <w:i/>
            <w:color w:val="363435"/>
            <w:spacing w:val="0"/>
            <w:w w:val="100"/>
            <w:position w:val="0"/>
            <w:sz w:val="22"/>
            <w:szCs w:val="22"/>
          </w:rPr>
          <w:t>.</w:t>
        </w:r>
        <w:r>
          <w:rPr>
            <w:rFonts w:cs="Arial" w:hAnsi="Arial" w:eastAsia="Arial" w:ascii="Arial"/>
            <w:i/>
            <w:color w:val="363435"/>
            <w:spacing w:val="0"/>
            <w:w w:val="100"/>
            <w:position w:val="0"/>
            <w:sz w:val="22"/>
            <w:szCs w:val="22"/>
          </w:rPr>
          <w:t> </w:t>
        </w:r>
        <w:r>
          <w:rPr>
            <w:rFonts w:cs="Arial" w:hAnsi="Arial" w:eastAsia="Arial" w:ascii="Arial"/>
            <w:i/>
            <w:color w:val="363435"/>
            <w:spacing w:val="0"/>
            <w:w w:val="100"/>
            <w:position w:val="0"/>
            <w:sz w:val="22"/>
            <w:szCs w:val="22"/>
          </w:rPr>
          <w:t>pazminokaren@gmail.com.</w:t>
        </w:r>
        <w:r>
          <w:rPr>
            <w:rFonts w:cs="Arial" w:hAnsi="Arial" w:eastAsia="Arial" w:ascii="Arial"/>
            <w:i/>
            <w:color w:val="363435"/>
            <w:spacing w:val="0"/>
            <w:w w:val="100"/>
            <w:position w:val="0"/>
            <w:sz w:val="22"/>
            <w:szCs w:val="22"/>
          </w:rPr>
          <w:t> </w:t>
        </w:r>
        <w:r>
          <w:rPr>
            <w:rFonts w:cs="Arial" w:hAnsi="Arial" w:eastAsia="Arial" w:ascii="Arial"/>
            <w:i/>
            <w:color w:val="363435"/>
            <w:spacing w:val="0"/>
            <w:w w:val="100"/>
            <w:position w:val="0"/>
            <w:sz w:val="22"/>
            <w:szCs w:val="22"/>
          </w:rPr>
          <w:t>Ibarra</w:t>
        </w:r>
        <w:r>
          <w:rPr>
            <w:rFonts w:cs="Arial" w:hAnsi="Arial" w:eastAsia="Arial" w:ascii="Arial"/>
            <w:i/>
            <w:color w:val="363435"/>
            <w:spacing w:val="0"/>
            <w:w w:val="100"/>
            <w:position w:val="0"/>
            <w:sz w:val="22"/>
            <w:szCs w:val="22"/>
          </w:rPr>
          <w:t> </w:t>
        </w:r>
        <w:r>
          <w:rPr>
            <w:rFonts w:cs="Arial" w:hAnsi="Arial" w:eastAsia="Arial" w:ascii="Arial"/>
            <w:i/>
            <w:color w:val="363435"/>
            <w:spacing w:val="0"/>
            <w:w w:val="100"/>
            <w:position w:val="0"/>
            <w:sz w:val="22"/>
            <w:szCs w:val="22"/>
          </w:rPr>
          <w:t>–</w:t>
        </w:r>
        <w:r>
          <w:rPr>
            <w:rFonts w:cs="Arial" w:hAnsi="Arial" w:eastAsia="Arial" w:ascii="Arial"/>
            <w:i/>
            <w:color w:val="363435"/>
            <w:spacing w:val="0"/>
            <w:w w:val="100"/>
            <w:position w:val="0"/>
            <w:sz w:val="22"/>
            <w:szCs w:val="22"/>
          </w:rPr>
          <w:t> </w:t>
        </w:r>
        <w:r>
          <w:rPr>
            <w:rFonts w:cs="Arial" w:hAnsi="Arial" w:eastAsia="Arial" w:ascii="Arial"/>
            <w:i/>
            <w:color w:val="363435"/>
            <w:spacing w:val="0"/>
            <w:w w:val="100"/>
            <w:position w:val="0"/>
            <w:sz w:val="22"/>
            <w:szCs w:val="22"/>
          </w:rPr>
          <w:t>Ecuado</w:t>
        </w:r>
        <w:r>
          <w:rPr>
            <w:rFonts w:cs="Arial" w:hAnsi="Arial" w:eastAsia="Arial" w:ascii="Arial"/>
            <w:i/>
            <w:color w:val="363435"/>
            <w:spacing w:val="-8"/>
            <w:w w:val="100"/>
            <w:position w:val="0"/>
            <w:sz w:val="22"/>
            <w:szCs w:val="22"/>
          </w:rPr>
          <w:t>r</w:t>
        </w:r>
        <w:r>
          <w:rPr>
            <w:rFonts w:cs="Arial" w:hAnsi="Arial" w:eastAsia="Arial" w:ascii="Arial"/>
            <w:i/>
            <w:color w:val="363435"/>
            <w:spacing w:val="0"/>
            <w:w w:val="100"/>
            <w:position w:val="0"/>
            <w:sz w:val="22"/>
            <w:szCs w:val="22"/>
          </w:rPr>
          <w:t>.</w:t>
        </w:r>
        <w:r>
          <w:rPr>
            <w:rFonts w:cs="Arial" w:hAnsi="Arial" w:eastAsia="Arial" w:ascii="Arial"/>
            <w:i/>
            <w:color w:val="363435"/>
            <w:spacing w:val="0"/>
            <w:w w:val="100"/>
            <w:position w:val="0"/>
            <w:sz w:val="22"/>
            <w:szCs w:val="22"/>
          </w:rPr>
          <w:t> </w:t>
        </w:r>
        <w:r>
          <w:rPr>
            <w:rFonts w:cs="Arial" w:hAnsi="Arial" w:eastAsia="Arial" w:ascii="Arial"/>
            <w:i/>
            <w:color w:val="363435"/>
            <w:spacing w:val="0"/>
            <w:w w:val="100"/>
            <w:position w:val="0"/>
            <w:sz w:val="22"/>
            <w:szCs w:val="22"/>
          </w:rPr>
          <w:t>100102</w:t>
        </w:r>
        <w:r>
          <w:rPr>
            <w:rFonts w:cs="Arial" w:hAnsi="Arial" w:eastAsia="Arial" w:ascii="Arial"/>
            <w:color w:val="000000"/>
            <w:spacing w:val="0"/>
            <w:w w:val="100"/>
            <w:position w:val="0"/>
            <w:sz w:val="22"/>
            <w:szCs w:val="22"/>
          </w:rPr>
        </w:r>
      </w:hyperlink>
    </w:p>
    <w:p>
      <w:pPr>
        <w:rPr>
          <w:sz w:val="26"/>
          <w:szCs w:val="26"/>
        </w:rPr>
        <w:jc w:val="left"/>
        <w:spacing w:before="4" w:lineRule="exact" w:line="260"/>
      </w:pPr>
      <w:r>
        <w:rPr>
          <w:sz w:val="26"/>
          <w:szCs w:val="26"/>
        </w:rPr>
      </w:r>
    </w:p>
    <w:p>
      <w:pPr>
        <w:rPr>
          <w:rFonts w:cs="Arial" w:hAnsi="Arial" w:eastAsia="Arial" w:ascii="Arial"/>
          <w:sz w:val="22"/>
          <w:szCs w:val="22"/>
        </w:rPr>
        <w:jc w:val="center"/>
        <w:spacing w:lineRule="auto" w:line="250"/>
        <w:ind w:left="1430" w:right="1430"/>
        <w:sectPr>
          <w:pgNumType w:start="15"/>
          <w:pgMar w:header="571" w:footer="1562" w:top="1240" w:bottom="280" w:left="0" w:right="0"/>
          <w:headerReference w:type="default" r:id="rId4"/>
          <w:footerReference w:type="default" r:id="rId5"/>
          <w:pgSz w:w="11920" w:h="16840"/>
        </w:sectPr>
      </w:pPr>
      <w:r>
        <w:rPr>
          <w:rFonts w:cs="Arial" w:hAnsi="Arial" w:eastAsia="Arial" w:ascii="Arial"/>
          <w:i/>
          <w:color w:val="363435"/>
          <w:spacing w:val="0"/>
          <w:w w:val="100"/>
          <w:position w:val="7"/>
          <w:sz w:val="13"/>
          <w:szCs w:val="13"/>
        </w:rPr>
        <w:t>5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Doctor</w:t>
      </w:r>
      <w:r>
        <w:rPr>
          <w:rFonts w:cs="Arial" w:hAnsi="Arial" w:eastAsia="Arial" w:ascii="Arial"/>
          <w:i/>
          <w:color w:val="363435"/>
          <w:spacing w:val="-1"/>
          <w:w w:val="100"/>
          <w:position w:val="0"/>
          <w:sz w:val="22"/>
          <w:szCs w:val="22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en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medicina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y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cirugía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Universidad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Central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del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Ecuado</w:t>
      </w:r>
      <w:r>
        <w:rPr>
          <w:rFonts w:cs="Arial" w:hAnsi="Arial" w:eastAsia="Arial" w:ascii="Arial"/>
          <w:i/>
          <w:color w:val="363435"/>
          <w:spacing w:val="-7"/>
          <w:w w:val="100"/>
          <w:position w:val="0"/>
          <w:sz w:val="22"/>
          <w:szCs w:val="22"/>
        </w:rPr>
        <w:t>r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.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Postgrado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en</w:t>
      </w:r>
      <w:r>
        <w:rPr>
          <w:rFonts w:cs="Arial" w:hAnsi="Arial" w:eastAsia="Arial" w:ascii="Arial"/>
          <w:i/>
          <w:color w:val="363435"/>
          <w:spacing w:val="-8"/>
          <w:w w:val="100"/>
          <w:position w:val="0"/>
          <w:sz w:val="22"/>
          <w:szCs w:val="22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Anestesiología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Universidad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Central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del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Ecuado</w:t>
      </w:r>
      <w:r>
        <w:rPr>
          <w:rFonts w:cs="Arial" w:hAnsi="Arial" w:eastAsia="Arial" w:ascii="Arial"/>
          <w:i/>
          <w:color w:val="363435"/>
          <w:spacing w:val="-8"/>
          <w:w w:val="100"/>
          <w:position w:val="0"/>
          <w:sz w:val="22"/>
          <w:szCs w:val="22"/>
        </w:rPr>
        <w:t>r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.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Médico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tratante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del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Servicio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de</w:t>
      </w:r>
      <w:r>
        <w:rPr>
          <w:rFonts w:cs="Arial" w:hAnsi="Arial" w:eastAsia="Arial" w:ascii="Arial"/>
          <w:i/>
          <w:color w:val="363435"/>
          <w:spacing w:val="-8"/>
          <w:w w:val="100"/>
          <w:position w:val="0"/>
          <w:sz w:val="22"/>
          <w:szCs w:val="22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Anestesiología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Hospital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IESS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2"/>
          <w:szCs w:val="22"/>
        </w:rPr>
        <w:t>Ibarra-Ecuado</w:t>
      </w:r>
      <w:r>
        <w:rPr>
          <w:rFonts w:cs="Arial" w:hAnsi="Arial" w:eastAsia="Arial" w:ascii="Arial"/>
          <w:i/>
          <w:color w:val="363435"/>
          <w:spacing w:val="-8"/>
          <w:w w:val="100"/>
          <w:position w:val="0"/>
          <w:sz w:val="22"/>
          <w:szCs w:val="22"/>
        </w:rPr>
        <w:t>r</w:t>
      </w:r>
      <w:hyperlink r:id="rId10">
        <w:r>
          <w:rPr>
            <w:rFonts w:cs="Arial" w:hAnsi="Arial" w:eastAsia="Arial" w:ascii="Arial"/>
            <w:i/>
            <w:color w:val="363435"/>
            <w:spacing w:val="0"/>
            <w:w w:val="100"/>
            <w:position w:val="0"/>
            <w:sz w:val="22"/>
            <w:szCs w:val="22"/>
          </w:rPr>
          <w:t>.</w:t>
        </w:r>
        <w:r>
          <w:rPr>
            <w:rFonts w:cs="Arial" w:hAnsi="Arial" w:eastAsia="Arial" w:ascii="Arial"/>
            <w:i/>
            <w:color w:val="363435"/>
            <w:spacing w:val="0"/>
            <w:w w:val="100"/>
            <w:position w:val="0"/>
            <w:sz w:val="22"/>
            <w:szCs w:val="22"/>
          </w:rPr>
          <w:t> </w:t>
        </w:r>
        <w:r>
          <w:rPr>
            <w:rFonts w:cs="Arial" w:hAnsi="Arial" w:eastAsia="Arial" w:ascii="Arial"/>
            <w:i/>
            <w:color w:val="363435"/>
            <w:spacing w:val="0"/>
            <w:w w:val="100"/>
            <w:position w:val="0"/>
            <w:sz w:val="22"/>
            <w:szCs w:val="22"/>
          </w:rPr>
          <w:t>Jjrc1969@gmail.com.</w:t>
        </w:r>
        <w:r>
          <w:rPr>
            <w:rFonts w:cs="Arial" w:hAnsi="Arial" w:eastAsia="Arial" w:ascii="Arial"/>
            <w:i/>
            <w:color w:val="363435"/>
            <w:spacing w:val="0"/>
            <w:w w:val="100"/>
            <w:position w:val="0"/>
            <w:sz w:val="22"/>
            <w:szCs w:val="22"/>
          </w:rPr>
          <w:t> </w:t>
        </w:r>
        <w:r>
          <w:rPr>
            <w:rFonts w:cs="Arial" w:hAnsi="Arial" w:eastAsia="Arial" w:ascii="Arial"/>
            <w:i/>
            <w:color w:val="363435"/>
            <w:spacing w:val="0"/>
            <w:w w:val="100"/>
            <w:position w:val="0"/>
            <w:sz w:val="22"/>
            <w:szCs w:val="22"/>
          </w:rPr>
          <w:t>Ibarra</w:t>
        </w:r>
        <w:r>
          <w:rPr>
            <w:rFonts w:cs="Arial" w:hAnsi="Arial" w:eastAsia="Arial" w:ascii="Arial"/>
            <w:i/>
            <w:color w:val="363435"/>
            <w:spacing w:val="0"/>
            <w:w w:val="100"/>
            <w:position w:val="0"/>
            <w:sz w:val="22"/>
            <w:szCs w:val="22"/>
          </w:rPr>
          <w:t> </w:t>
        </w:r>
        <w:r>
          <w:rPr>
            <w:rFonts w:cs="Arial" w:hAnsi="Arial" w:eastAsia="Arial" w:ascii="Arial"/>
            <w:i/>
            <w:color w:val="363435"/>
            <w:spacing w:val="0"/>
            <w:w w:val="100"/>
            <w:position w:val="0"/>
            <w:sz w:val="22"/>
            <w:szCs w:val="22"/>
          </w:rPr>
          <w:t>–Ecuado</w:t>
        </w:r>
        <w:r>
          <w:rPr>
            <w:rFonts w:cs="Arial" w:hAnsi="Arial" w:eastAsia="Arial" w:ascii="Arial"/>
            <w:i/>
            <w:color w:val="363435"/>
            <w:spacing w:val="-8"/>
            <w:w w:val="100"/>
            <w:position w:val="0"/>
            <w:sz w:val="22"/>
            <w:szCs w:val="22"/>
          </w:rPr>
          <w:t>r</w:t>
        </w:r>
        <w:r>
          <w:rPr>
            <w:rFonts w:cs="Arial" w:hAnsi="Arial" w:eastAsia="Arial" w:ascii="Arial"/>
            <w:i/>
            <w:color w:val="363435"/>
            <w:spacing w:val="0"/>
            <w:w w:val="100"/>
            <w:position w:val="0"/>
            <w:sz w:val="22"/>
            <w:szCs w:val="22"/>
          </w:rPr>
          <w:t>.</w:t>
        </w:r>
        <w:r>
          <w:rPr>
            <w:rFonts w:cs="Arial" w:hAnsi="Arial" w:eastAsia="Arial" w:ascii="Arial"/>
            <w:i/>
            <w:color w:val="363435"/>
            <w:spacing w:val="0"/>
            <w:w w:val="100"/>
            <w:position w:val="0"/>
            <w:sz w:val="22"/>
            <w:szCs w:val="22"/>
          </w:rPr>
          <w:t> </w:t>
        </w:r>
        <w:r>
          <w:rPr>
            <w:rFonts w:cs="Arial" w:hAnsi="Arial" w:eastAsia="Arial" w:ascii="Arial"/>
            <w:i/>
            <w:color w:val="363435"/>
            <w:spacing w:val="0"/>
            <w:w w:val="100"/>
            <w:position w:val="0"/>
            <w:sz w:val="22"/>
            <w:szCs w:val="22"/>
          </w:rPr>
          <w:t>100102</w:t>
        </w:r>
        <w:r>
          <w:rPr>
            <w:rFonts w:cs="Arial" w:hAnsi="Arial" w:eastAsia="Arial" w:ascii="Arial"/>
            <w:color w:val="000000"/>
            <w:spacing w:val="0"/>
            <w:w w:val="100"/>
            <w:position w:val="0"/>
            <w:sz w:val="22"/>
            <w:szCs w:val="22"/>
          </w:rPr>
        </w:r>
      </w:hyperlink>
    </w:p>
    <w:p>
      <w:pPr>
        <w:rPr>
          <w:sz w:val="24"/>
          <w:szCs w:val="24"/>
        </w:rPr>
        <w:jc w:val="left"/>
        <w:spacing w:before="9" w:lineRule="exact" w:line="240"/>
      </w:pPr>
      <w:r>
        <w:rPr>
          <w:sz w:val="24"/>
          <w:szCs w:val="24"/>
        </w:rPr>
      </w:r>
    </w:p>
    <w:p>
      <w:pPr>
        <w:rPr>
          <w:rFonts w:cs="Arial" w:hAnsi="Arial" w:eastAsia="Arial" w:ascii="Arial"/>
          <w:sz w:val="26"/>
          <w:szCs w:val="26"/>
        </w:rPr>
        <w:jc w:val="right"/>
        <w:spacing w:before="27"/>
        <w:ind w:right="1417"/>
      </w:pPr>
      <w:r>
        <w:pict>
          <v:group style="position:absolute;margin-left:305.197pt;margin-top:15.3681pt;width:221.256pt;height:7.972pt;mso-position-horizontal-relative:page;mso-position-vertical-relative:paragraph;z-index:-238" coordorigin="6104,307" coordsize="4425,159">
            <v:shape style="position:absolute;left:6145;top:348;width:4343;height:0" coordorigin="6145,348" coordsize="4343,0" path="m6145,348l10488,348e" filled="f" stroked="t" strokeweight="4.089pt" strokecolor="#D2363B">
              <v:path arrowok="t"/>
            </v:shape>
            <v:shape style="position:absolute;left:6145;top:446;width:4343;height:0" coordorigin="6145,446" coordsize="4343,0" path="m6145,446l10488,446e" filled="f" stroked="t" strokeweight="2.103pt" strokecolor="#727376">
              <v:path arrowok="t"/>
            </v:shape>
            <w10:wrap type="none"/>
          </v:group>
        </w:pic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RESUMEN</w:t>
      </w:r>
      <w:r>
        <w:rPr>
          <w:rFonts w:cs="Arial" w:hAnsi="Arial" w:eastAsia="Arial" w:ascii="Arial"/>
          <w:color w:val="000000"/>
          <w:spacing w:val="0"/>
          <w:w w:val="100"/>
          <w:sz w:val="26"/>
          <w:szCs w:val="26"/>
        </w:rPr>
      </w:r>
    </w:p>
    <w:p>
      <w:pPr>
        <w:rPr>
          <w:sz w:val="28"/>
          <w:szCs w:val="28"/>
        </w:rPr>
        <w:jc w:val="left"/>
        <w:spacing w:before="16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376"/>
      </w:pPr>
      <w:r>
        <w:rPr>
          <w:rFonts w:cs="Arial" w:hAnsi="Arial" w:eastAsia="Arial" w:ascii="Arial"/>
          <w:b/>
          <w:color w:val="D2363B"/>
          <w:spacing w:val="0"/>
          <w:w w:val="100"/>
          <w:sz w:val="24"/>
          <w:szCs w:val="24"/>
        </w:rPr>
        <w:t>ANTECEDENTES:</w:t>
      </w:r>
      <w:r>
        <w:rPr>
          <w:rFonts w:cs="Arial" w:hAnsi="Arial" w:eastAsia="Arial" w:ascii="Arial"/>
          <w:b/>
          <w:color w:val="D2363B"/>
          <w:spacing w:val="-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-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leiomiomas</w:t>
      </w:r>
      <w:r>
        <w:rPr>
          <w:rFonts w:cs="Arial" w:hAnsi="Arial" w:eastAsia="Arial" w:ascii="Arial"/>
          <w:color w:val="363435"/>
          <w:spacing w:val="-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uterinos</w:t>
      </w:r>
      <w:r>
        <w:rPr>
          <w:rFonts w:cs="Arial" w:hAnsi="Arial" w:eastAsia="Arial" w:ascii="Arial"/>
          <w:color w:val="363435"/>
          <w:spacing w:val="-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-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encuentran</w:t>
      </w:r>
      <w:r>
        <w:rPr>
          <w:rFonts w:cs="Arial" w:hAnsi="Arial" w:eastAsia="Arial" w:ascii="Arial"/>
          <w:color w:val="363435"/>
          <w:spacing w:val="-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dentro</w:t>
      </w:r>
      <w:r>
        <w:rPr>
          <w:rFonts w:cs="Arial" w:hAnsi="Arial" w:eastAsia="Arial" w:ascii="Arial"/>
          <w:color w:val="363435"/>
          <w:spacing w:val="-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-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tumoraciones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ginecológicas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menos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frecuentes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encontradas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práctica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ginecológica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reportando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literatura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apenas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300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casos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nivel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mundial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8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376"/>
      </w:pPr>
      <w:r>
        <w:rPr>
          <w:rFonts w:cs="Arial" w:hAnsi="Arial" w:eastAsia="Arial" w:ascii="Arial"/>
          <w:b/>
          <w:color w:val="D2363B"/>
          <w:spacing w:val="0"/>
          <w:w w:val="100"/>
          <w:sz w:val="24"/>
          <w:szCs w:val="24"/>
        </w:rPr>
        <w:t>CASO</w:t>
      </w:r>
      <w:r>
        <w:rPr>
          <w:rFonts w:cs="Arial" w:hAnsi="Arial" w:eastAsia="Arial" w:ascii="Arial"/>
          <w:b/>
          <w:color w:val="D2363B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24"/>
          <w:szCs w:val="24"/>
        </w:rPr>
        <w:t>CLINICO:</w:t>
      </w:r>
      <w:r>
        <w:rPr>
          <w:rFonts w:cs="Arial" w:hAnsi="Arial" w:eastAsia="Arial" w:ascii="Arial"/>
          <w:b/>
          <w:color w:val="D2363B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Reportamos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paciente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35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años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edad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quien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acude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consulta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externa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ginecología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Hospital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IESS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Ibarra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presentar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masa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tumoral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nivel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pélvico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genitales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externos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gran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tamaño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provoca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tenesmo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vesical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punto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necesitar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sondaje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vejiga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para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solucionar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sintomatología.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estudios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ecográficos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hechos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paciente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esgrimieron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muchas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posibilidades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diagnosticas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desde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masa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anexial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hasta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mioma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uterino,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nunca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pensó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diagnóstico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mioma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vaginal.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paciente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evolución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nunca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reporto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episodios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Sangrado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Uterino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anormal,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pero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importante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problema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urinario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caracterizado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tenesmo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vesical.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8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ind w:left="1417" w:right="2503"/>
      </w:pPr>
      <w:r>
        <w:rPr>
          <w:rFonts w:cs="Arial" w:hAnsi="Arial" w:eastAsia="Arial" w:ascii="Arial"/>
          <w:b/>
          <w:color w:val="D2363B"/>
          <w:spacing w:val="-18"/>
          <w:w w:val="100"/>
          <w:sz w:val="24"/>
          <w:szCs w:val="24"/>
        </w:rPr>
        <w:t>P</w:t>
      </w:r>
      <w:r>
        <w:rPr>
          <w:rFonts w:cs="Arial" w:hAnsi="Arial" w:eastAsia="Arial" w:ascii="Arial"/>
          <w:b/>
          <w:color w:val="D2363B"/>
          <w:spacing w:val="0"/>
          <w:w w:val="100"/>
          <w:sz w:val="24"/>
          <w:szCs w:val="24"/>
        </w:rPr>
        <w:t>ALABRAS</w:t>
      </w:r>
      <w:r>
        <w:rPr>
          <w:rFonts w:cs="Arial" w:hAnsi="Arial" w:eastAsia="Arial" w:ascii="Arial"/>
          <w:b/>
          <w:color w:val="D2363B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24"/>
          <w:szCs w:val="24"/>
        </w:rPr>
        <w:t>CL</w:t>
      </w:r>
      <w:r>
        <w:rPr>
          <w:rFonts w:cs="Arial" w:hAnsi="Arial" w:eastAsia="Arial" w:ascii="Arial"/>
          <w:b/>
          <w:color w:val="D2363B"/>
          <w:spacing w:val="-18"/>
          <w:w w:val="100"/>
          <w:sz w:val="24"/>
          <w:szCs w:val="24"/>
        </w:rPr>
        <w:t>A</w:t>
      </w:r>
      <w:r>
        <w:rPr>
          <w:rFonts w:cs="Arial" w:hAnsi="Arial" w:eastAsia="Arial" w:ascii="Arial"/>
          <w:b/>
          <w:color w:val="D2363B"/>
          <w:spacing w:val="0"/>
          <w:w w:val="100"/>
          <w:sz w:val="24"/>
          <w:szCs w:val="24"/>
        </w:rPr>
        <w:t>VE:</w:t>
      </w:r>
      <w:r>
        <w:rPr>
          <w:rFonts w:cs="Arial" w:hAnsi="Arial" w:eastAsia="Arial" w:ascii="Arial"/>
          <w:b/>
          <w:color w:val="D2363B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Leiomioma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uterino,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Mioma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vaginal,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27"/>
          <w:w w:val="100"/>
          <w:sz w:val="24"/>
          <w:szCs w:val="24"/>
        </w:rPr>
        <w:t>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enesmo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vesical.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9"/>
          <w:szCs w:val="19"/>
        </w:rPr>
        <w:jc w:val="left"/>
        <w:spacing w:before="3" w:lineRule="exact" w:line="180"/>
      </w:pPr>
      <w:r>
        <w:rPr>
          <w:sz w:val="19"/>
          <w:szCs w:val="19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6"/>
          <w:szCs w:val="26"/>
        </w:rPr>
        <w:jc w:val="right"/>
        <w:ind w:right="1413"/>
      </w:pPr>
      <w:r>
        <w:pict>
          <v:group style="position:absolute;margin-left:305.198pt;margin-top:15.5961pt;width:221.256pt;height:7.972pt;mso-position-horizontal-relative:page;mso-position-vertical-relative:paragraph;z-index:-237" coordorigin="6104,312" coordsize="4425,159">
            <v:shape style="position:absolute;left:6145;top:353;width:4343;height:0" coordorigin="6145,353" coordsize="4343,0" path="m6145,353l10488,353e" filled="f" stroked="t" strokeweight="4.089pt" strokecolor="#D2363B">
              <v:path arrowok="t"/>
            </v:shape>
            <v:shape style="position:absolute;left:6145;top:450;width:4343;height:0" coordorigin="6145,450" coordsize="4343,0" path="m6145,450l10488,450e" filled="f" stroked="t" strokeweight="2.103pt" strokecolor="#727376">
              <v:path arrowok="t"/>
            </v:shape>
            <w10:wrap type="none"/>
          </v:group>
        </w:pic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SUMMA</w:t>
      </w:r>
      <w:r>
        <w:rPr>
          <w:rFonts w:cs="Arial" w:hAnsi="Arial" w:eastAsia="Arial" w:ascii="Arial"/>
          <w:b/>
          <w:color w:val="D2363B"/>
          <w:spacing w:val="-10"/>
          <w:w w:val="100"/>
          <w:sz w:val="26"/>
          <w:szCs w:val="26"/>
        </w:rPr>
        <w:t>R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Y</w:t>
      </w:r>
      <w:r>
        <w:rPr>
          <w:rFonts w:cs="Arial" w:hAnsi="Arial" w:eastAsia="Arial" w:ascii="Arial"/>
          <w:color w:val="000000"/>
          <w:spacing w:val="0"/>
          <w:w w:val="100"/>
          <w:sz w:val="26"/>
          <w:szCs w:val="26"/>
        </w:rPr>
      </w:r>
    </w:p>
    <w:p>
      <w:pPr>
        <w:rPr>
          <w:sz w:val="28"/>
          <w:szCs w:val="28"/>
        </w:rPr>
        <w:jc w:val="left"/>
        <w:spacing w:before="16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376"/>
      </w:pPr>
      <w:r>
        <w:rPr>
          <w:rFonts w:cs="Arial" w:hAnsi="Arial" w:eastAsia="Arial" w:ascii="Arial"/>
          <w:b/>
          <w:color w:val="D2363B"/>
          <w:spacing w:val="0"/>
          <w:w w:val="100"/>
          <w:sz w:val="24"/>
          <w:szCs w:val="24"/>
        </w:rPr>
        <w:t>BACKGROUND:</w:t>
      </w:r>
      <w:r>
        <w:rPr>
          <w:rFonts w:cs="Arial" w:hAnsi="Arial" w:eastAsia="Arial" w:ascii="Arial"/>
          <w:b/>
          <w:color w:val="D2363B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Uterine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leiomyoma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’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are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among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less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frequent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gynecological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tumors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found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gynecological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practice,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with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literature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reporting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only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about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300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cases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worldwide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8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376"/>
      </w:pPr>
      <w:r>
        <w:rPr>
          <w:rFonts w:cs="Arial" w:hAnsi="Arial" w:eastAsia="Arial" w:ascii="Arial"/>
          <w:b/>
          <w:color w:val="D2363B"/>
          <w:spacing w:val="0"/>
          <w:w w:val="100"/>
          <w:sz w:val="24"/>
          <w:szCs w:val="24"/>
        </w:rPr>
        <w:t>CLINICAL</w:t>
      </w:r>
      <w:r>
        <w:rPr>
          <w:rFonts w:cs="Arial" w:hAnsi="Arial" w:eastAsia="Arial" w:ascii="Arial"/>
          <w:b/>
          <w:color w:val="D2363B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24"/>
          <w:szCs w:val="24"/>
        </w:rPr>
        <w:t>CASE:</w:t>
      </w:r>
      <w:r>
        <w:rPr>
          <w:rFonts w:cs="Arial" w:hAnsi="Arial" w:eastAsia="Arial" w:ascii="Arial"/>
          <w:b/>
          <w:color w:val="D2363B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W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report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35-year-old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patient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who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attends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the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outpatient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gynecology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consultation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at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the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IESS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Ibarra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Hospital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for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presenting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tumor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mass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at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pelvic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level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large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external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genitalia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that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causes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urgency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point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of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needing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bladder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catheterization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to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solve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the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symptoms.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The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ultrasound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studies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carried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out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the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patient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f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fered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many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diagnostic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possibilities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from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adnexal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mass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to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uterine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myoma,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but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the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diagnosis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of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vaginal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myoma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was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never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considered.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The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patient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her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evolution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never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reported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episodes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of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abnormal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Uterine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Bleeding,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but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she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did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report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important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urinary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problem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characterized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urinary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urgenc</w:t>
      </w:r>
      <w:r>
        <w:rPr>
          <w:rFonts w:cs="Arial" w:hAnsi="Arial" w:eastAsia="Arial" w:ascii="Arial"/>
          <w:color w:val="363435"/>
          <w:spacing w:val="-17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8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ind w:left="1417" w:right="2948"/>
        <w:sectPr>
          <w:pgNumType w:start="16"/>
          <w:pgMar w:header="571" w:footer="1344" w:top="1240" w:bottom="280" w:left="0" w:right="0"/>
          <w:headerReference w:type="default" r:id="rId11"/>
          <w:footerReference w:type="default" r:id="rId12"/>
          <w:pgSz w:w="11920" w:h="16840"/>
        </w:sectPr>
      </w:pPr>
      <w:r>
        <w:rPr>
          <w:rFonts w:cs="Arial" w:hAnsi="Arial" w:eastAsia="Arial" w:ascii="Arial"/>
          <w:b/>
          <w:color w:val="D2363B"/>
          <w:spacing w:val="0"/>
          <w:w w:val="100"/>
          <w:sz w:val="24"/>
          <w:szCs w:val="24"/>
        </w:rPr>
        <w:t>KEY</w:t>
      </w:r>
      <w:r>
        <w:rPr>
          <w:rFonts w:cs="Arial" w:hAnsi="Arial" w:eastAsia="Arial" w:ascii="Arial"/>
          <w:b/>
          <w:color w:val="D2363B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24"/>
          <w:szCs w:val="24"/>
        </w:rPr>
        <w:t>WORDS:</w:t>
      </w:r>
      <w:r>
        <w:rPr>
          <w:rFonts w:cs="Arial" w:hAnsi="Arial" w:eastAsia="Arial" w:ascii="Arial"/>
          <w:b/>
          <w:color w:val="D2363B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Uterine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leiomyoma,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vaginal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myoma,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Bladder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tenesmus.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4"/>
          <w:szCs w:val="24"/>
        </w:rPr>
        <w:jc w:val="left"/>
        <w:spacing w:before="9" w:lineRule="exact" w:line="240"/>
      </w:pPr>
      <w:r>
        <w:rPr>
          <w:sz w:val="24"/>
          <w:szCs w:val="24"/>
        </w:rPr>
      </w:r>
    </w:p>
    <w:p>
      <w:pPr>
        <w:rPr>
          <w:rFonts w:cs="Arial" w:hAnsi="Arial" w:eastAsia="Arial" w:ascii="Arial"/>
          <w:sz w:val="26"/>
          <w:szCs w:val="26"/>
        </w:rPr>
        <w:jc w:val="right"/>
        <w:spacing w:before="27"/>
        <w:ind w:right="1417"/>
      </w:pP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INTRODUCCIÓN</w:t>
      </w:r>
      <w:r>
        <w:rPr>
          <w:rFonts w:cs="Arial" w:hAnsi="Arial" w:eastAsia="Arial" w:ascii="Arial"/>
          <w:color w:val="000000"/>
          <w:spacing w:val="0"/>
          <w:w w:val="100"/>
          <w:sz w:val="26"/>
          <w:szCs w:val="26"/>
        </w:rPr>
      </w:r>
    </w:p>
    <w:p>
      <w:pPr>
        <w:rPr>
          <w:sz w:val="28"/>
          <w:szCs w:val="28"/>
        </w:rPr>
        <w:jc w:val="left"/>
        <w:spacing w:before="16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378" w:firstLine="283"/>
      </w:pP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Lo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leiomioma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definido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com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tumoracione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muscul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lis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so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formaciones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encontrada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</w:t>
      </w:r>
      <w:r>
        <w:rPr>
          <w:rFonts w:cs="Arial" w:hAnsi="Arial" w:eastAsia="Arial" w:ascii="Arial"/>
          <w:color w:val="363435"/>
          <w:spacing w:val="-2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frecuentement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-2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</w:t>
      </w:r>
      <w:r>
        <w:rPr>
          <w:rFonts w:cs="Arial" w:hAnsi="Arial" w:eastAsia="Arial" w:ascii="Arial"/>
          <w:color w:val="363435"/>
          <w:spacing w:val="-2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-2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práctic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-2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ginecológica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color w:val="363435"/>
          <w:spacing w:val="-2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-2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mayo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</w:t>
      </w:r>
      <w:r>
        <w:rPr>
          <w:rFonts w:cs="Arial" w:hAnsi="Arial" w:eastAsia="Arial" w:ascii="Arial"/>
          <w:color w:val="363435"/>
          <w:spacing w:val="-2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part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-2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-2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ello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</w:t>
      </w:r>
      <w:r>
        <w:rPr>
          <w:rFonts w:cs="Arial" w:hAnsi="Arial" w:eastAsia="Arial" w:ascii="Arial"/>
          <w:color w:val="363435"/>
          <w:spacing w:val="-2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-2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puede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deci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</w:t>
      </w:r>
      <w:r>
        <w:rPr>
          <w:rFonts w:cs="Arial" w:hAnsi="Arial" w:eastAsia="Arial" w:ascii="Arial"/>
          <w:color w:val="363435"/>
          <w:spacing w:val="-2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u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</w:t>
      </w:r>
      <w:r>
        <w:rPr>
          <w:rFonts w:cs="Arial" w:hAnsi="Arial" w:eastAsia="Arial" w:ascii="Arial"/>
          <w:color w:val="363435"/>
          <w:spacing w:val="-2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90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%</w:t>
      </w:r>
      <w:r>
        <w:rPr>
          <w:rFonts w:cs="Arial" w:hAnsi="Arial" w:eastAsia="Arial" w:ascii="Arial"/>
          <w:color w:val="363435"/>
          <w:spacing w:val="-2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so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</w:t>
      </w:r>
      <w:r>
        <w:rPr>
          <w:rFonts w:cs="Arial" w:hAnsi="Arial" w:eastAsia="Arial" w:ascii="Arial"/>
          <w:color w:val="363435"/>
          <w:spacing w:val="-2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lo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</w:t>
      </w:r>
      <w:r>
        <w:rPr>
          <w:rFonts w:cs="Arial" w:hAnsi="Arial" w:eastAsia="Arial" w:ascii="Arial"/>
          <w:color w:val="363435"/>
          <w:spacing w:val="-2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dependiente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</w:t>
      </w:r>
      <w:r>
        <w:rPr>
          <w:rFonts w:cs="Arial" w:hAnsi="Arial" w:eastAsia="Arial" w:ascii="Arial"/>
          <w:color w:val="363435"/>
          <w:spacing w:val="-2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-2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muscul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</w:t>
      </w:r>
      <w:r>
        <w:rPr>
          <w:rFonts w:cs="Arial" w:hAnsi="Arial" w:eastAsia="Arial" w:ascii="Arial"/>
          <w:color w:val="363435"/>
          <w:spacing w:val="-2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lis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</w:t>
      </w:r>
      <w:r>
        <w:rPr>
          <w:rFonts w:cs="Arial" w:hAnsi="Arial" w:eastAsia="Arial" w:ascii="Arial"/>
          <w:color w:val="363435"/>
          <w:spacing w:val="-2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</w:t>
      </w:r>
      <w:r>
        <w:rPr>
          <w:rFonts w:cs="Arial" w:hAnsi="Arial" w:eastAsia="Arial" w:ascii="Arial"/>
          <w:color w:val="363435"/>
          <w:spacing w:val="-2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útero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color w:val="363435"/>
          <w:spacing w:val="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Lo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</w:t>
      </w:r>
      <w:r>
        <w:rPr>
          <w:rFonts w:cs="Arial" w:hAnsi="Arial" w:eastAsia="Arial" w:ascii="Arial"/>
          <w:color w:val="363435"/>
          <w:spacing w:val="-2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leiomioma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</w:t>
      </w:r>
      <w:r>
        <w:rPr>
          <w:rFonts w:cs="Arial" w:hAnsi="Arial" w:eastAsia="Arial" w:ascii="Arial"/>
          <w:color w:val="363435"/>
          <w:spacing w:val="-2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-2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-2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vagina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so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tumore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poc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frecuente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punt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habers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reportad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alrededo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30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0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caso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nive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mundia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afecta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població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entr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lo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3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5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5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0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año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so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estrógen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dependiente.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Suele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únicos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volume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diferent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su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manifestacione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clínica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está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parte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determinada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po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tamañ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mas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tumora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í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qu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puede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presenta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síntomas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como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: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dolo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pélvico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alteracione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micción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dispareuni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entr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otros.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8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376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Debido</w:t>
      </w:r>
      <w:r>
        <w:rPr>
          <w:rFonts w:cs="Arial" w:hAnsi="Arial" w:eastAsia="Arial" w:ascii="Arial"/>
          <w:color w:val="363435"/>
          <w:spacing w:val="2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2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2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2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presente</w:t>
      </w:r>
      <w:r>
        <w:rPr>
          <w:rFonts w:cs="Arial" w:hAnsi="Arial" w:eastAsia="Arial" w:ascii="Arial"/>
          <w:color w:val="363435"/>
          <w:spacing w:val="2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patología</w:t>
      </w:r>
      <w:r>
        <w:rPr>
          <w:rFonts w:cs="Arial" w:hAnsi="Arial" w:eastAsia="Arial" w:ascii="Arial"/>
          <w:color w:val="363435"/>
          <w:spacing w:val="2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</w:t>
      </w:r>
      <w:r>
        <w:rPr>
          <w:rFonts w:cs="Arial" w:hAnsi="Arial" w:eastAsia="Arial" w:ascii="Arial"/>
          <w:color w:val="363435"/>
          <w:spacing w:val="2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2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aparición</w:t>
      </w:r>
      <w:r>
        <w:rPr>
          <w:rFonts w:cs="Arial" w:hAnsi="Arial" w:eastAsia="Arial" w:ascii="Arial"/>
          <w:color w:val="363435"/>
          <w:spacing w:val="2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inusual.</w:t>
      </w:r>
      <w:r>
        <w:rPr>
          <w:rFonts w:cs="Arial" w:hAnsi="Arial" w:eastAsia="Arial" w:ascii="Arial"/>
          <w:color w:val="363435"/>
          <w:spacing w:val="2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</w:t>
      </w:r>
      <w:r>
        <w:rPr>
          <w:rFonts w:cs="Arial" w:hAnsi="Arial" w:eastAsia="Arial" w:ascii="Arial"/>
          <w:color w:val="363435"/>
          <w:spacing w:val="2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muy</w:t>
      </w:r>
      <w:r>
        <w:rPr>
          <w:rFonts w:cs="Arial" w:hAnsi="Arial" w:eastAsia="Arial" w:ascii="Arial"/>
          <w:color w:val="363435"/>
          <w:spacing w:val="2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susceptible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errores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diagnósticos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complicaciones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quirúrgicas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resuelta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cirujano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experimentado</w:t>
      </w:r>
      <w:r>
        <w:rPr>
          <w:rFonts w:cs="Arial" w:hAnsi="Arial" w:eastAsia="Arial" w:ascii="Arial"/>
          <w:color w:val="363435"/>
          <w:spacing w:val="-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-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-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</w:t>
      </w:r>
      <w:r>
        <w:rPr>
          <w:rFonts w:cs="Arial" w:hAnsi="Arial" w:eastAsia="Arial" w:ascii="Arial"/>
          <w:color w:val="363435"/>
          <w:spacing w:val="-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difícil</w:t>
      </w:r>
      <w:r>
        <w:rPr>
          <w:rFonts w:cs="Arial" w:hAnsi="Arial" w:eastAsia="Arial" w:ascii="Arial"/>
          <w:color w:val="363435"/>
          <w:spacing w:val="-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</w:t>
      </w:r>
      <w:r>
        <w:rPr>
          <w:rFonts w:cs="Arial" w:hAnsi="Arial" w:eastAsia="Arial" w:ascii="Arial"/>
          <w:color w:val="363435"/>
          <w:spacing w:val="-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abordaje.</w:t>
      </w:r>
      <w:r>
        <w:rPr>
          <w:rFonts w:cs="Arial" w:hAnsi="Arial" w:eastAsia="Arial" w:ascii="Arial"/>
          <w:color w:val="363435"/>
          <w:spacing w:val="-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-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estudios</w:t>
      </w:r>
      <w:r>
        <w:rPr>
          <w:rFonts w:cs="Arial" w:hAnsi="Arial" w:eastAsia="Arial" w:ascii="Arial"/>
          <w:color w:val="363435"/>
          <w:spacing w:val="-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imagen</w:t>
      </w:r>
      <w:r>
        <w:rPr>
          <w:rFonts w:cs="Arial" w:hAnsi="Arial" w:eastAsia="Arial" w:ascii="Arial"/>
          <w:color w:val="363435"/>
          <w:spacing w:val="-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como</w:t>
      </w:r>
      <w:r>
        <w:rPr>
          <w:rFonts w:cs="Arial" w:hAnsi="Arial" w:eastAsia="Arial" w:ascii="Arial"/>
          <w:color w:val="363435"/>
          <w:spacing w:val="-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ecografía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resonancia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magnética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son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mandatorios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para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permitir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una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adecuada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ubicación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patología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decidir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mejor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forma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abordaje.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8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376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reporta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9%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casos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puede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sufrir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degeneración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sarcomatosa.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Siendo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estudio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Histopatológico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Gold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Estándar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diagnóstico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masas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tumorales.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8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376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forma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abordaje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lado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depende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localización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también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tamaño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así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tumoraciones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pequeñas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fácil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acceso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puede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optar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vía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vaginal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tumoraciones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grandes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necesaria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vía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abdominal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ocasiones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combinación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ambas.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13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6"/>
          <w:szCs w:val="26"/>
        </w:rPr>
        <w:jc w:val="right"/>
        <w:ind w:right="1417"/>
      </w:pP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CASO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CLÍNICO</w:t>
      </w:r>
      <w:r>
        <w:rPr>
          <w:rFonts w:cs="Arial" w:hAnsi="Arial" w:eastAsia="Arial" w:ascii="Arial"/>
          <w:color w:val="000000"/>
          <w:spacing w:val="0"/>
          <w:w w:val="100"/>
          <w:sz w:val="26"/>
          <w:szCs w:val="26"/>
        </w:rPr>
      </w:r>
    </w:p>
    <w:p>
      <w:pPr>
        <w:rPr>
          <w:sz w:val="28"/>
          <w:szCs w:val="28"/>
        </w:rPr>
        <w:jc w:val="left"/>
        <w:spacing w:before="16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376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trata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paciente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35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años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edad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historial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ginecológico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gestas</w:t>
      </w:r>
      <w:r>
        <w:rPr>
          <w:rFonts w:cs="Arial" w:hAnsi="Arial" w:eastAsia="Arial" w:ascii="Arial"/>
          <w:color w:val="363435"/>
          <w:spacing w:val="6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3</w:t>
      </w:r>
      <w:r>
        <w:rPr>
          <w:rFonts w:cs="Arial" w:hAnsi="Arial" w:eastAsia="Arial" w:ascii="Arial"/>
          <w:color w:val="363435"/>
          <w:spacing w:val="6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partos</w:t>
      </w:r>
      <w:r>
        <w:rPr>
          <w:rFonts w:cs="Arial" w:hAnsi="Arial" w:eastAsia="Arial" w:ascii="Arial"/>
          <w:color w:val="363435"/>
          <w:spacing w:val="6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0</w:t>
      </w:r>
      <w:r>
        <w:rPr>
          <w:rFonts w:cs="Arial" w:hAnsi="Arial" w:eastAsia="Arial" w:ascii="Arial"/>
          <w:color w:val="363435"/>
          <w:spacing w:val="6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abortos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cesáreas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2.</w:t>
      </w:r>
      <w:r>
        <w:rPr>
          <w:rFonts w:cs="Arial" w:hAnsi="Arial" w:eastAsia="Arial" w:ascii="Arial"/>
          <w:color w:val="363435"/>
          <w:spacing w:val="5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Antecedentes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quirúrgicos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abdominales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importantes: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dos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cesáreas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previas,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laparotomía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exploratoria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apendicetomía.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Otros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procedimientos</w:t>
      </w:r>
      <w:r>
        <w:rPr>
          <w:rFonts w:cs="Arial" w:hAnsi="Arial" w:eastAsia="Arial" w:ascii="Arial"/>
          <w:color w:val="363435"/>
          <w:spacing w:val="-2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quirúrgicos:</w:t>
      </w:r>
      <w:r>
        <w:rPr>
          <w:rFonts w:cs="Arial" w:hAnsi="Arial" w:eastAsia="Arial" w:ascii="Arial"/>
          <w:color w:val="363435"/>
          <w:spacing w:val="-2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sometida</w:t>
      </w:r>
      <w:r>
        <w:rPr>
          <w:rFonts w:cs="Arial" w:hAnsi="Arial" w:eastAsia="Arial" w:ascii="Arial"/>
          <w:color w:val="363435"/>
          <w:spacing w:val="-2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-2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ablación</w:t>
      </w:r>
      <w:r>
        <w:rPr>
          <w:rFonts w:cs="Arial" w:hAnsi="Arial" w:eastAsia="Arial" w:ascii="Arial"/>
          <w:color w:val="363435"/>
          <w:spacing w:val="-2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2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focos</w:t>
      </w:r>
      <w:r>
        <w:rPr>
          <w:rFonts w:cs="Arial" w:hAnsi="Arial" w:eastAsia="Arial" w:ascii="Arial"/>
          <w:color w:val="363435"/>
          <w:spacing w:val="-2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ectópicos</w:t>
      </w:r>
      <w:r>
        <w:rPr>
          <w:rFonts w:cs="Arial" w:hAnsi="Arial" w:eastAsia="Arial" w:ascii="Arial"/>
          <w:color w:val="363435"/>
          <w:spacing w:val="-2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-2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nivel</w:t>
      </w:r>
      <w:r>
        <w:rPr>
          <w:rFonts w:cs="Arial" w:hAnsi="Arial" w:eastAsia="Arial" w:ascii="Arial"/>
          <w:color w:val="363435"/>
          <w:spacing w:val="-2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2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miocardio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-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provocaban</w:t>
      </w:r>
      <w:r>
        <w:rPr>
          <w:rFonts w:cs="Arial" w:hAnsi="Arial" w:eastAsia="Arial" w:ascii="Arial"/>
          <w:color w:val="363435"/>
          <w:spacing w:val="-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taquicardia</w:t>
      </w:r>
      <w:r>
        <w:rPr>
          <w:rFonts w:cs="Arial" w:hAnsi="Arial" w:eastAsia="Arial" w:ascii="Arial"/>
          <w:color w:val="363435"/>
          <w:spacing w:val="-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ventricula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color w:val="363435"/>
          <w:spacing w:val="-2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Antecedentes</w:t>
      </w:r>
      <w:r>
        <w:rPr>
          <w:rFonts w:cs="Arial" w:hAnsi="Arial" w:eastAsia="Arial" w:ascii="Arial"/>
          <w:color w:val="363435"/>
          <w:spacing w:val="-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clínicos</w:t>
      </w:r>
      <w:r>
        <w:rPr>
          <w:rFonts w:cs="Arial" w:hAnsi="Arial" w:eastAsia="Arial" w:ascii="Arial"/>
          <w:color w:val="363435"/>
          <w:spacing w:val="-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importancia</w:t>
      </w:r>
      <w:r>
        <w:rPr>
          <w:rFonts w:cs="Arial" w:hAnsi="Arial" w:eastAsia="Arial" w:ascii="Arial"/>
          <w:color w:val="363435"/>
          <w:spacing w:val="-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paciente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alérgica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amoxicilina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sulbactam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claritromicina.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8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376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Clínicamente</w:t>
      </w:r>
      <w:r>
        <w:rPr>
          <w:rFonts w:cs="Arial" w:hAnsi="Arial" w:eastAsia="Arial" w:ascii="Arial"/>
          <w:color w:val="363435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mencionada</w:t>
      </w:r>
      <w:r>
        <w:rPr>
          <w:rFonts w:cs="Arial" w:hAnsi="Arial" w:eastAsia="Arial" w:ascii="Arial"/>
          <w:color w:val="363435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paciente</w:t>
      </w:r>
      <w:r>
        <w:rPr>
          <w:rFonts w:cs="Arial" w:hAnsi="Arial" w:eastAsia="Arial" w:ascii="Arial"/>
          <w:color w:val="363435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había</w:t>
      </w:r>
      <w:r>
        <w:rPr>
          <w:rFonts w:cs="Arial" w:hAnsi="Arial" w:eastAsia="Arial" w:ascii="Arial"/>
          <w:color w:val="363435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sido</w:t>
      </w:r>
      <w:r>
        <w:rPr>
          <w:rFonts w:cs="Arial" w:hAnsi="Arial" w:eastAsia="Arial" w:ascii="Arial"/>
          <w:color w:val="363435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diagnosticada</w:t>
      </w:r>
      <w:r>
        <w:rPr>
          <w:rFonts w:cs="Arial" w:hAnsi="Arial" w:eastAsia="Arial" w:ascii="Arial"/>
          <w:color w:val="363435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varias</w:t>
      </w:r>
      <w:r>
        <w:rPr>
          <w:rFonts w:cs="Arial" w:hAnsi="Arial" w:eastAsia="Arial" w:ascii="Arial"/>
          <w:color w:val="363435"/>
          <w:spacing w:val="-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ocasiones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poseedora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miomatosis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uterina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ocasión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diagnóstico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masa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anexial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compleja.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Nunca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tomó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cuenta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probabilidad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una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miomatosis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vaginal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seguramente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muy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infrecuente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misma.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estudio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ecográfico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servicio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ginecología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Hospital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IESS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Ibarra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evidenció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integridad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útero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anexos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quedando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posible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diagnóstico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mioma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uterino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bajo.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3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cuadro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clínico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dominaba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paciente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era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dolor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pélvico,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tenesmo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vesical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retención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urinaria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producía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llegando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anuria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necesitó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algunas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ocasiones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sondaje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vesical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evacuada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vejiga.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8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376" w:firstLine="283"/>
        <w:sectPr>
          <w:pgMar w:header="571" w:footer="1344" w:top="1240" w:bottom="280" w:left="0" w:right="0"/>
          <w:pgSz w:w="11920" w:h="16840"/>
        </w:sectPr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realizaron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otros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estudios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concluyendo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erróneamente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diagnóstico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miomatosis</w:t>
      </w:r>
      <w:r>
        <w:rPr>
          <w:rFonts w:cs="Arial" w:hAnsi="Arial" w:eastAsia="Arial" w:ascii="Arial"/>
          <w:color w:val="363435"/>
          <w:spacing w:val="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uterina</w:t>
      </w:r>
      <w:r>
        <w:rPr>
          <w:rFonts w:cs="Arial" w:hAnsi="Arial" w:eastAsia="Arial" w:ascii="Arial"/>
          <w:color w:val="363435"/>
          <w:spacing w:val="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baja</w:t>
      </w:r>
      <w:r>
        <w:rPr>
          <w:rFonts w:cs="Arial" w:hAnsi="Arial" w:eastAsia="Arial" w:ascii="Arial"/>
          <w:color w:val="363435"/>
          <w:spacing w:val="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comprometía</w:t>
      </w:r>
      <w:r>
        <w:rPr>
          <w:rFonts w:cs="Arial" w:hAnsi="Arial" w:eastAsia="Arial" w:ascii="Arial"/>
          <w:color w:val="363435"/>
          <w:spacing w:val="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continuidad</w:t>
      </w:r>
      <w:r>
        <w:rPr>
          <w:rFonts w:cs="Arial" w:hAnsi="Arial" w:eastAsia="Arial" w:ascii="Arial"/>
          <w:color w:val="363435"/>
          <w:spacing w:val="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vejiga.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</w:t>
      </w:r>
      <w:r>
        <w:rPr>
          <w:rFonts w:cs="Arial" w:hAnsi="Arial" w:eastAsia="Arial" w:ascii="Arial"/>
          <w:color w:val="363435"/>
          <w:spacing w:val="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examen</w:t>
      </w:r>
      <w:r>
        <w:rPr>
          <w:rFonts w:cs="Arial" w:hAnsi="Arial" w:eastAsia="Arial" w:ascii="Arial"/>
          <w:color w:val="363435"/>
          <w:spacing w:val="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físico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4"/>
          <w:szCs w:val="24"/>
        </w:rPr>
        <w:jc w:val="left"/>
        <w:spacing w:before="10" w:lineRule="exact" w:line="240"/>
      </w:pPr>
      <w:r>
        <w:rPr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spacing w:before="29"/>
        <w:ind w:left="1417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apreciaba</w:t>
      </w:r>
      <w:r>
        <w:rPr>
          <w:rFonts w:cs="Arial" w:hAnsi="Arial" w:eastAsia="Arial" w:ascii="Arial"/>
          <w:color w:val="363435"/>
          <w:spacing w:val="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tumoración</w:t>
      </w:r>
      <w:r>
        <w:rPr>
          <w:rFonts w:cs="Arial" w:hAnsi="Arial" w:eastAsia="Arial" w:ascii="Arial"/>
          <w:color w:val="363435"/>
          <w:spacing w:val="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palpable</w:t>
      </w:r>
      <w:r>
        <w:rPr>
          <w:rFonts w:cs="Arial" w:hAnsi="Arial" w:eastAsia="Arial" w:ascii="Arial"/>
          <w:color w:val="363435"/>
          <w:spacing w:val="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hasta</w:t>
      </w:r>
      <w:r>
        <w:rPr>
          <w:rFonts w:cs="Arial" w:hAnsi="Arial" w:eastAsia="Arial" w:ascii="Arial"/>
          <w:color w:val="363435"/>
          <w:spacing w:val="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unos</w:t>
      </w:r>
      <w:r>
        <w:rPr>
          <w:rFonts w:cs="Arial" w:hAnsi="Arial" w:eastAsia="Arial" w:ascii="Arial"/>
          <w:color w:val="363435"/>
          <w:spacing w:val="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10</w:t>
      </w:r>
      <w:r>
        <w:rPr>
          <w:rFonts w:cs="Arial" w:hAnsi="Arial" w:eastAsia="Arial" w:ascii="Arial"/>
          <w:color w:val="363435"/>
          <w:spacing w:val="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cm</w:t>
      </w:r>
      <w:r>
        <w:rPr>
          <w:rFonts w:cs="Arial" w:hAnsi="Arial" w:eastAsia="Arial" w:ascii="Arial"/>
          <w:color w:val="363435"/>
          <w:spacing w:val="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encima</w:t>
      </w:r>
      <w:r>
        <w:rPr>
          <w:rFonts w:cs="Arial" w:hAnsi="Arial" w:eastAsia="Arial" w:ascii="Arial"/>
          <w:color w:val="363435"/>
          <w:spacing w:val="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sínfisis</w:t>
      </w:r>
      <w:r>
        <w:rPr>
          <w:rFonts w:cs="Arial" w:hAnsi="Arial" w:eastAsia="Arial" w:ascii="Arial"/>
          <w:color w:val="363435"/>
          <w:spacing w:val="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pubis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spacing w:before="12"/>
        <w:ind w:left="1417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proyectaba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hacia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lateral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izquierda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vagina.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0"/>
          <w:szCs w:val="10"/>
        </w:rPr>
        <w:jc w:val="left"/>
        <w:spacing w:lineRule="exact" w:line="100"/>
      </w:pPr>
      <w:r>
        <w:rPr>
          <w:sz w:val="10"/>
          <w:szCs w:val="1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376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valoración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urológica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imágenes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cistoscopia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concluyo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no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existir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compromiso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vías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urinarias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incluida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vejiga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trataba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mioma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uterino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ejercía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efecto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compresivo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masa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sobre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vejiga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urinaria.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6"/>
          <w:szCs w:val="26"/>
        </w:rPr>
        <w:jc w:val="left"/>
        <w:spacing w:before="13" w:lineRule="exact" w:line="260"/>
      </w:pPr>
      <w:r>
        <w:rPr>
          <w:sz w:val="26"/>
          <w:szCs w:val="26"/>
        </w:rPr>
      </w:r>
    </w:p>
    <w:p>
      <w:pPr>
        <w:rPr>
          <w:rFonts w:cs="Times New Roman" w:hAnsi="Times New Roman" w:eastAsia="Times New Roman" w:ascii="Times New Roman"/>
          <w:sz w:val="20"/>
          <w:szCs w:val="20"/>
        </w:rPr>
        <w:jc w:val="left"/>
        <w:ind w:left="2638"/>
      </w:pPr>
      <w:r>
        <w:pict>
          <v:shape type="#_x0000_t75" style="width:331.5pt;height:284.25pt">
            <v:imagedata o:title="" r:id="rId13"/>
          </v:shape>
        </w:pict>
      </w:r>
      <w:r>
        <w:rPr>
          <w:rFonts w:cs="Times New Roman" w:hAnsi="Times New Roman" w:eastAsia="Times New Roman" w:ascii="Times New Roman"/>
          <w:sz w:val="20"/>
          <w:szCs w:val="20"/>
        </w:rPr>
      </w:r>
    </w:p>
    <w:p>
      <w:pPr>
        <w:rPr>
          <w:sz w:val="13"/>
          <w:szCs w:val="13"/>
        </w:rPr>
        <w:jc w:val="left"/>
        <w:spacing w:before="6" w:lineRule="exact" w:line="120"/>
      </w:pPr>
      <w:r>
        <w:rPr>
          <w:sz w:val="13"/>
          <w:szCs w:val="13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0"/>
          <w:szCs w:val="20"/>
        </w:rPr>
        <w:jc w:val="left"/>
        <w:ind w:left="2728"/>
        <w:sectPr>
          <w:pgMar w:header="571" w:footer="1344" w:top="1240" w:bottom="280" w:left="0" w:right="0"/>
          <w:pgSz w:w="11920" w:h="16840"/>
        </w:sectPr>
      </w:pPr>
      <w:r>
        <w:pict>
          <v:shape type="#_x0000_t75" style="width:322.5pt;height:264pt">
            <v:imagedata o:title="" r:id="rId14"/>
          </v:shape>
        </w:pict>
      </w:r>
      <w:r>
        <w:rPr>
          <w:rFonts w:cs="Times New Roman" w:hAnsi="Times New Roman" w:eastAsia="Times New Roman" w:ascii="Times New Roman"/>
          <w:sz w:val="20"/>
          <w:szCs w:val="20"/>
        </w:rPr>
      </w:r>
    </w:p>
    <w:p>
      <w:pPr>
        <w:rPr>
          <w:sz w:val="24"/>
          <w:szCs w:val="24"/>
        </w:rPr>
        <w:jc w:val="left"/>
        <w:spacing w:before="10" w:lineRule="exact" w:line="240"/>
      </w:pPr>
      <w:r>
        <w:rPr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before="29" w:lineRule="auto" w:line="250"/>
        <w:ind w:left="1417" w:right="1375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paciente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planificada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histerectomía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abdominal,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realizó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abordaje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incisión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media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infraumbilical.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exponer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cavidad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pélvica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encontró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útero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anexos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normales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masa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ocupaba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fosa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iliaca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izquierda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proyectaba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espacio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vesico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vaginal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hacia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lateral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izquierda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vagina.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dificultad</w:t>
      </w:r>
      <w:r>
        <w:rPr>
          <w:rFonts w:cs="Arial" w:hAnsi="Arial" w:eastAsia="Arial" w:ascii="Arial"/>
          <w:color w:val="363435"/>
          <w:spacing w:val="3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para</w:t>
      </w:r>
      <w:r>
        <w:rPr>
          <w:rFonts w:cs="Arial" w:hAnsi="Arial" w:eastAsia="Arial" w:ascii="Arial"/>
          <w:color w:val="363435"/>
          <w:spacing w:val="3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3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abordaje</w:t>
      </w:r>
      <w:r>
        <w:rPr>
          <w:rFonts w:cs="Arial" w:hAnsi="Arial" w:eastAsia="Arial" w:ascii="Arial"/>
          <w:color w:val="363435"/>
          <w:spacing w:val="3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3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3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masa</w:t>
      </w:r>
      <w:r>
        <w:rPr>
          <w:rFonts w:cs="Arial" w:hAnsi="Arial" w:eastAsia="Arial" w:ascii="Arial"/>
          <w:color w:val="363435"/>
          <w:spacing w:val="3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3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procedió</w:t>
      </w:r>
      <w:r>
        <w:rPr>
          <w:rFonts w:cs="Arial" w:hAnsi="Arial" w:eastAsia="Arial" w:ascii="Arial"/>
          <w:color w:val="363435"/>
          <w:spacing w:val="3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3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realizar</w:t>
      </w:r>
      <w:r>
        <w:rPr>
          <w:rFonts w:cs="Arial" w:hAnsi="Arial" w:eastAsia="Arial" w:ascii="Arial"/>
          <w:color w:val="363435"/>
          <w:spacing w:val="3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3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3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primer</w:t>
      </w:r>
      <w:r>
        <w:rPr>
          <w:rFonts w:cs="Arial" w:hAnsi="Arial" w:eastAsia="Arial" w:ascii="Arial"/>
          <w:color w:val="363435"/>
          <w:spacing w:val="3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término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histerectomía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clásica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complicaciones.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Luego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procedió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acceso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hacia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espacio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vesicouterino,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localizando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abriendo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cápsula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formación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miomatosa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misma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pudo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avanzar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divulsión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solamente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hasta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retropubis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sitio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cual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no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pudo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continuar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divulsión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procediendo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segundo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abordaje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vía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vaginal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desde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cara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lateral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izquierda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vagina.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logró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exeresis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masa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gigante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25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cm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diámetro.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(fotos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1-2).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8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376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momento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exeresis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masa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produjo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complicación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sangrado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importante</w:t>
      </w:r>
      <w:r>
        <w:rPr>
          <w:rFonts w:cs="Arial" w:hAnsi="Arial" w:eastAsia="Arial" w:ascii="Arial"/>
          <w:color w:val="363435"/>
          <w:spacing w:val="4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4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lecho</w:t>
      </w:r>
      <w:r>
        <w:rPr>
          <w:rFonts w:cs="Arial" w:hAnsi="Arial" w:eastAsia="Arial" w:ascii="Arial"/>
          <w:color w:val="363435"/>
          <w:spacing w:val="4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4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mioma</w:t>
      </w:r>
      <w:r>
        <w:rPr>
          <w:rFonts w:cs="Arial" w:hAnsi="Arial" w:eastAsia="Arial" w:ascii="Arial"/>
          <w:color w:val="363435"/>
          <w:spacing w:val="4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4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pudo</w:t>
      </w:r>
      <w:r>
        <w:rPr>
          <w:rFonts w:cs="Arial" w:hAnsi="Arial" w:eastAsia="Arial" w:ascii="Arial"/>
          <w:color w:val="363435"/>
          <w:spacing w:val="4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ser</w:t>
      </w:r>
      <w:r>
        <w:rPr>
          <w:rFonts w:cs="Arial" w:hAnsi="Arial" w:eastAsia="Arial" w:ascii="Arial"/>
          <w:color w:val="363435"/>
          <w:spacing w:val="4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controlado.</w:t>
      </w:r>
      <w:r>
        <w:rPr>
          <w:rFonts w:cs="Arial" w:hAnsi="Arial" w:eastAsia="Arial" w:ascii="Arial"/>
          <w:color w:val="363435"/>
          <w:spacing w:val="4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Sin</w:t>
      </w:r>
      <w:r>
        <w:rPr>
          <w:rFonts w:cs="Arial" w:hAnsi="Arial" w:eastAsia="Arial" w:ascii="Arial"/>
          <w:color w:val="363435"/>
          <w:spacing w:val="4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embargo,</w:t>
      </w:r>
      <w:r>
        <w:rPr>
          <w:rFonts w:cs="Arial" w:hAnsi="Arial" w:eastAsia="Arial" w:ascii="Arial"/>
          <w:color w:val="363435"/>
          <w:spacing w:val="4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ocasionó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una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pérdida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volumen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sanguíneo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unos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2000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cc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aproximadamente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produjo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descompensación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hemodinámica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paciente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compensada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requirió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varias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transfusiones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paquetes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globulares.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dejó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esponjas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hemostáticas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lecho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sangrante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mioma,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tapón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vaginal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hemostático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sonda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vesical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irrigación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presentarse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hematuria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importante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seguramente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debido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trauma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vesical.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8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377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paciente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mantuvo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cuidados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intensivos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hasta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estabilización.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encuentra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pendiente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estudio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histopatológico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para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conocer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estirpe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histología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mencionada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tumoración.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13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6"/>
          <w:szCs w:val="26"/>
        </w:rPr>
        <w:jc w:val="right"/>
        <w:ind w:right="1417"/>
      </w:pP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DISCUSIÓN</w:t>
      </w:r>
      <w:r>
        <w:rPr>
          <w:rFonts w:cs="Arial" w:hAnsi="Arial" w:eastAsia="Arial" w:ascii="Arial"/>
          <w:color w:val="000000"/>
          <w:spacing w:val="0"/>
          <w:w w:val="100"/>
          <w:sz w:val="26"/>
          <w:szCs w:val="26"/>
        </w:rPr>
      </w:r>
    </w:p>
    <w:p>
      <w:pPr>
        <w:rPr>
          <w:sz w:val="28"/>
          <w:szCs w:val="28"/>
        </w:rPr>
        <w:jc w:val="left"/>
        <w:spacing w:before="16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376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Ciertamente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trata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una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tumoración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hallazgo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infrecuente,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una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revisión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W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et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2015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evaluó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75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casos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masas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parauretrales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solo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4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correspondieron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miomas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vaginales.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Desde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1733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Denis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Leyden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reporto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primer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caso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mioma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vaginal.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nuestro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servicio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Ginecología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6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Obstetricia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Hospital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IESS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Ibarra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primer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reporte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hecho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institución.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8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376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tumores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miomatosos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muy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frecuentes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entre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pacientes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diferentes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edades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encontrándose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casos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pacientes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tan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jóvenes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como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años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hasta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pacientes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etapa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postmenopáusica.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Siempre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considera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etapa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van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ser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más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difícil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aparición,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siendo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incluso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sintomatología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mejora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desaparece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inicio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postmenopausia.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8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376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2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edad</w:t>
      </w:r>
      <w:r>
        <w:rPr>
          <w:rFonts w:cs="Arial" w:hAnsi="Arial" w:eastAsia="Arial" w:ascii="Arial"/>
          <w:color w:val="363435"/>
          <w:spacing w:val="2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más</w:t>
      </w:r>
      <w:r>
        <w:rPr>
          <w:rFonts w:cs="Arial" w:hAnsi="Arial" w:eastAsia="Arial" w:ascii="Arial"/>
          <w:color w:val="363435"/>
          <w:spacing w:val="2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frecuente</w:t>
      </w:r>
      <w:r>
        <w:rPr>
          <w:rFonts w:cs="Arial" w:hAnsi="Arial" w:eastAsia="Arial" w:ascii="Arial"/>
          <w:color w:val="363435"/>
          <w:spacing w:val="2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2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hallazgo</w:t>
      </w:r>
      <w:r>
        <w:rPr>
          <w:rFonts w:cs="Arial" w:hAnsi="Arial" w:eastAsia="Arial" w:ascii="Arial"/>
          <w:color w:val="363435"/>
          <w:spacing w:val="2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2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esta</w:t>
      </w:r>
      <w:r>
        <w:rPr>
          <w:rFonts w:cs="Arial" w:hAnsi="Arial" w:eastAsia="Arial" w:ascii="Arial"/>
          <w:color w:val="363435"/>
          <w:spacing w:val="2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patología</w:t>
      </w:r>
      <w:r>
        <w:rPr>
          <w:rFonts w:cs="Arial" w:hAnsi="Arial" w:eastAsia="Arial" w:ascii="Arial"/>
          <w:color w:val="363435"/>
          <w:spacing w:val="2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2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encuentra</w:t>
      </w:r>
      <w:r>
        <w:rPr>
          <w:rFonts w:cs="Arial" w:hAnsi="Arial" w:eastAsia="Arial" w:ascii="Arial"/>
          <w:color w:val="363435"/>
          <w:spacing w:val="2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entre</w:t>
      </w:r>
      <w:r>
        <w:rPr>
          <w:rFonts w:cs="Arial" w:hAnsi="Arial" w:eastAsia="Arial" w:ascii="Arial"/>
          <w:color w:val="363435"/>
          <w:spacing w:val="2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2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30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50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años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edad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nuestro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medio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siendo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alrededor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40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años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donde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más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sintomatología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provocan.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observa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más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frecuentemente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nulíparas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pacientes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raza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negra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existe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cierto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vínculo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hereditario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pudiendo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encontrar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familia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paciente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otros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casos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miomatosis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tuvieron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solucionados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mediante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cirugía.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8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376" w:firstLine="283"/>
        <w:sectPr>
          <w:pgMar w:header="571" w:footer="1344" w:top="1240" w:bottom="280" w:left="0" w:right="0"/>
          <w:pgSz w:w="11920" w:h="16840"/>
        </w:sectPr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origen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tumoración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viene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fibras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lisas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músculo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pared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vaginal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mayoría</w:t>
      </w:r>
      <w:r>
        <w:rPr>
          <w:rFonts w:cs="Arial" w:hAnsi="Arial" w:eastAsia="Arial" w:ascii="Arial"/>
          <w:color w:val="363435"/>
          <w:spacing w:val="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casos,</w:t>
      </w:r>
      <w:r>
        <w:rPr>
          <w:rFonts w:cs="Arial" w:hAnsi="Arial" w:eastAsia="Arial" w:ascii="Arial"/>
          <w:color w:val="363435"/>
          <w:spacing w:val="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sin</w:t>
      </w:r>
      <w:r>
        <w:rPr>
          <w:rFonts w:cs="Arial" w:hAnsi="Arial" w:eastAsia="Arial" w:ascii="Arial"/>
          <w:color w:val="363435"/>
          <w:spacing w:val="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embargo,</w:t>
      </w:r>
      <w:r>
        <w:rPr>
          <w:rFonts w:cs="Arial" w:hAnsi="Arial" w:eastAsia="Arial" w:ascii="Arial"/>
          <w:color w:val="363435"/>
          <w:spacing w:val="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han</w:t>
      </w:r>
      <w:r>
        <w:rPr>
          <w:rFonts w:cs="Arial" w:hAnsi="Arial" w:eastAsia="Arial" w:ascii="Arial"/>
          <w:color w:val="363435"/>
          <w:spacing w:val="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descrito</w:t>
      </w:r>
      <w:r>
        <w:rPr>
          <w:rFonts w:cs="Arial" w:hAnsi="Arial" w:eastAsia="Arial" w:ascii="Arial"/>
          <w:color w:val="363435"/>
          <w:spacing w:val="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orígenes</w:t>
      </w:r>
      <w:r>
        <w:rPr>
          <w:rFonts w:cs="Arial" w:hAnsi="Arial" w:eastAsia="Arial" w:ascii="Arial"/>
          <w:color w:val="363435"/>
          <w:spacing w:val="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pared</w:t>
      </w:r>
      <w:r>
        <w:rPr>
          <w:rFonts w:cs="Arial" w:hAnsi="Arial" w:eastAsia="Arial" w:ascii="Arial"/>
          <w:color w:val="363435"/>
          <w:spacing w:val="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vesical</w:t>
      </w:r>
      <w:r>
        <w:rPr>
          <w:rFonts w:cs="Arial" w:hAnsi="Arial" w:eastAsia="Arial" w:ascii="Arial"/>
          <w:color w:val="363435"/>
          <w:spacing w:val="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4"/>
          <w:szCs w:val="24"/>
        </w:rPr>
        <w:jc w:val="left"/>
        <w:spacing w:before="10" w:lineRule="exact" w:line="240"/>
      </w:pPr>
      <w:r>
        <w:rPr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before="29" w:lineRule="auto" w:line="250"/>
        <w:ind w:left="1417" w:right="1376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pared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uretral,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mayoría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están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formado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fibras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fusiformes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musculo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liso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tejido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conectivo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ambos.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degeneración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sarcomatosa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infrecuente,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han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reportado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casos.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8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376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evaluación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prequirúrgica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paciente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debería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contar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apoyo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urológico,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estudios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ecográficos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tomográficos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identifiquen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manera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adecuada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ubicación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mioma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poder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realizar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adecuado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diagnóstico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diferencial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serían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prolapsos,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cistoleceles,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divertículos,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tumores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Bartholino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etc.,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tomando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cuenta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tumoraciones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tipo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muy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infrecuentes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pueden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causa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diagnósticos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erróneos.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8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376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6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abordaje</w:t>
      </w:r>
      <w:r>
        <w:rPr>
          <w:rFonts w:cs="Arial" w:hAnsi="Arial" w:eastAsia="Arial" w:ascii="Arial"/>
          <w:color w:val="363435"/>
          <w:spacing w:val="6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quirúrgico</w:t>
      </w:r>
      <w:r>
        <w:rPr>
          <w:rFonts w:cs="Arial" w:hAnsi="Arial" w:eastAsia="Arial" w:ascii="Arial"/>
          <w:color w:val="363435"/>
          <w:spacing w:val="6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</w:t>
      </w:r>
      <w:r>
        <w:rPr>
          <w:rFonts w:cs="Arial" w:hAnsi="Arial" w:eastAsia="Arial" w:ascii="Arial"/>
          <w:color w:val="363435"/>
          <w:spacing w:val="6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6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trata</w:t>
      </w:r>
      <w:r>
        <w:rPr>
          <w:rFonts w:cs="Arial" w:hAnsi="Arial" w:eastAsia="Arial" w:ascii="Arial"/>
          <w:color w:val="363435"/>
          <w:spacing w:val="6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6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una</w:t>
      </w:r>
      <w:r>
        <w:rPr>
          <w:rFonts w:cs="Arial" w:hAnsi="Arial" w:eastAsia="Arial" w:ascii="Arial"/>
          <w:color w:val="363435"/>
          <w:spacing w:val="6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tumoración</w:t>
      </w:r>
      <w:r>
        <w:rPr>
          <w:rFonts w:cs="Arial" w:hAnsi="Arial" w:eastAsia="Arial" w:ascii="Arial"/>
          <w:color w:val="363435"/>
          <w:spacing w:val="6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pequeña</w:t>
      </w:r>
      <w:r>
        <w:rPr>
          <w:rFonts w:cs="Arial" w:hAnsi="Arial" w:eastAsia="Arial" w:ascii="Arial"/>
          <w:color w:val="363435"/>
          <w:spacing w:val="6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6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no</w:t>
      </w:r>
      <w:r>
        <w:rPr>
          <w:rFonts w:cs="Arial" w:hAnsi="Arial" w:eastAsia="Arial" w:ascii="Arial"/>
          <w:color w:val="363435"/>
          <w:spacing w:val="6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llegue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cavidad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pélvica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podría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hacerse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contratiempos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vía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vaginal.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tumoraciones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como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caso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presenta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nos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parece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importante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recomendar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vía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abdomino-pélvica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adecuada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forma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abordaje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tumoraciones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gigantes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expuesta.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8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376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Importante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tomar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cuenta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sangrado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puede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excesivo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vascularización</w:t>
      </w:r>
      <w:r>
        <w:rPr>
          <w:rFonts w:cs="Arial" w:hAnsi="Arial" w:eastAsia="Arial" w:ascii="Arial"/>
          <w:color w:val="363435"/>
          <w:spacing w:val="4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4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tumor</w:t>
      </w:r>
      <w:r>
        <w:rPr>
          <w:rFonts w:cs="Arial" w:hAnsi="Arial" w:eastAsia="Arial" w:ascii="Arial"/>
          <w:color w:val="363435"/>
          <w:spacing w:val="4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</w:t>
      </w:r>
      <w:r>
        <w:rPr>
          <w:rFonts w:cs="Arial" w:hAnsi="Arial" w:eastAsia="Arial" w:ascii="Arial"/>
          <w:color w:val="363435"/>
          <w:spacing w:val="4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4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</w:t>
      </w:r>
      <w:r>
        <w:rPr>
          <w:rFonts w:cs="Arial" w:hAnsi="Arial" w:eastAsia="Arial" w:ascii="Arial"/>
          <w:color w:val="363435"/>
          <w:spacing w:val="4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difícil</w:t>
      </w:r>
      <w:r>
        <w:rPr>
          <w:rFonts w:cs="Arial" w:hAnsi="Arial" w:eastAsia="Arial" w:ascii="Arial"/>
          <w:color w:val="363435"/>
          <w:spacing w:val="4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4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realizar</w:t>
      </w:r>
      <w:r>
        <w:rPr>
          <w:rFonts w:cs="Arial" w:hAnsi="Arial" w:eastAsia="Arial" w:ascii="Arial"/>
          <w:color w:val="363435"/>
          <w:spacing w:val="4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hemostasia</w:t>
      </w:r>
      <w:r>
        <w:rPr>
          <w:rFonts w:cs="Arial" w:hAnsi="Arial" w:eastAsia="Arial" w:ascii="Arial"/>
          <w:color w:val="363435"/>
          <w:spacing w:val="4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4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esta</w:t>
      </w:r>
      <w:r>
        <w:rPr>
          <w:rFonts w:cs="Arial" w:hAnsi="Arial" w:eastAsia="Arial" w:ascii="Arial"/>
          <w:color w:val="363435"/>
          <w:spacing w:val="4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zona,</w:t>
      </w:r>
      <w:r>
        <w:rPr>
          <w:rFonts w:cs="Arial" w:hAnsi="Arial" w:eastAsia="Arial" w:ascii="Arial"/>
          <w:color w:val="363435"/>
          <w:spacing w:val="4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ahí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recomendación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ingresar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procedimiento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quirúrgico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adecuada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cantidad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sangre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reemplazo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caso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necesitarla.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8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376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caso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tumoraciones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gigantes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presente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recomendamos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implementación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anestesia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general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lugar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conductiva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justamente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procedimiento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quirúrgico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podría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prolongarse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más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horas.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13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6"/>
          <w:szCs w:val="26"/>
        </w:rPr>
        <w:jc w:val="right"/>
        <w:ind w:right="1417"/>
      </w:pP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REFERENCIAS</w:t>
      </w:r>
      <w:r>
        <w:rPr>
          <w:rFonts w:cs="Arial" w:hAnsi="Arial" w:eastAsia="Arial" w:ascii="Arial"/>
          <w:color w:val="000000"/>
          <w:spacing w:val="0"/>
          <w:w w:val="100"/>
          <w:sz w:val="26"/>
          <w:szCs w:val="26"/>
        </w:rPr>
      </w:r>
    </w:p>
    <w:p>
      <w:pPr>
        <w:rPr>
          <w:sz w:val="28"/>
          <w:szCs w:val="28"/>
        </w:rPr>
        <w:jc w:val="left"/>
        <w:spacing w:before="16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ind w:left="1417" w:right="1376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Halder</w:t>
      </w:r>
      <w:r>
        <w:rPr>
          <w:rFonts w:cs="Arial" w:hAnsi="Arial" w:eastAsia="Arial" w:ascii="Arial"/>
          <w:color w:val="363435"/>
          <w:spacing w:val="3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A,</w:t>
      </w:r>
      <w:r>
        <w:rPr>
          <w:rFonts w:cs="Arial" w:hAnsi="Arial" w:eastAsia="Arial" w:ascii="Arial"/>
          <w:color w:val="363435"/>
          <w:spacing w:val="4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et</w:t>
      </w:r>
      <w:r>
        <w:rPr>
          <w:rFonts w:cs="Arial" w:hAnsi="Arial" w:eastAsia="Arial" w:ascii="Arial"/>
          <w:color w:val="363435"/>
          <w:spacing w:val="4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al.</w:t>
      </w:r>
      <w:r>
        <w:rPr>
          <w:rFonts w:cs="Arial" w:hAnsi="Arial" w:eastAsia="Arial" w:ascii="Arial"/>
          <w:color w:val="363435"/>
          <w:spacing w:val="4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V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aginal</w:t>
      </w:r>
      <w:r>
        <w:rPr>
          <w:rFonts w:cs="Arial" w:hAnsi="Arial" w:eastAsia="Arial" w:ascii="Arial"/>
          <w:color w:val="363435"/>
          <w:spacing w:val="4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leiomyoma</w:t>
      </w:r>
      <w:r>
        <w:rPr>
          <w:rFonts w:cs="Arial" w:hAnsi="Arial" w:eastAsia="Arial" w:ascii="Arial"/>
          <w:color w:val="363435"/>
          <w:spacing w:val="4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presenting</w:t>
      </w:r>
      <w:r>
        <w:rPr>
          <w:rFonts w:cs="Arial" w:hAnsi="Arial" w:eastAsia="Arial" w:ascii="Arial"/>
          <w:color w:val="363435"/>
          <w:spacing w:val="4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as</w:t>
      </w:r>
      <w:r>
        <w:rPr>
          <w:rFonts w:cs="Arial" w:hAnsi="Arial" w:eastAsia="Arial" w:ascii="Arial"/>
          <w:color w:val="363435"/>
          <w:spacing w:val="4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tumourin</w:t>
      </w:r>
      <w:r>
        <w:rPr>
          <w:rFonts w:cs="Arial" w:hAnsi="Arial" w:eastAsia="Arial" w:ascii="Arial"/>
          <w:color w:val="363435"/>
          <w:spacing w:val="4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the</w:t>
      </w:r>
      <w:r>
        <w:rPr>
          <w:rFonts w:cs="Arial" w:hAnsi="Arial" w:eastAsia="Arial" w:ascii="Arial"/>
          <w:color w:val="363435"/>
          <w:spacing w:val="4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paracolpium.</w:t>
      </w:r>
      <w:r>
        <w:rPr>
          <w:rFonts w:cs="Arial" w:hAnsi="Arial" w:eastAsia="Arial" w:ascii="Arial"/>
          <w:color w:val="363435"/>
          <w:spacing w:val="4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J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spacing w:before="12"/>
        <w:ind w:left="1777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Obstet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Gynaecol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2009;29(8):775-6.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https://doi.org/10.3109/01443610903168366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before="12"/>
        <w:ind w:left="1417" w:right="1376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W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</w:t>
      </w:r>
      <w:r>
        <w:rPr>
          <w:rFonts w:cs="Arial" w:hAnsi="Arial" w:eastAsia="Arial" w:ascii="Arial"/>
          <w:color w:val="363435"/>
          <w:spacing w:val="4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31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4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et</w:t>
      </w:r>
      <w:r>
        <w:rPr>
          <w:rFonts w:cs="Arial" w:hAnsi="Arial" w:eastAsia="Arial" w:ascii="Arial"/>
          <w:color w:val="363435"/>
          <w:spacing w:val="4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al.</w:t>
      </w:r>
      <w:r>
        <w:rPr>
          <w:rFonts w:cs="Arial" w:hAnsi="Arial" w:eastAsia="Arial" w:ascii="Arial"/>
          <w:color w:val="363435"/>
          <w:spacing w:val="3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3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Misdiagnosed</w:t>
      </w:r>
      <w:r>
        <w:rPr>
          <w:rFonts w:cs="Arial" w:hAnsi="Arial" w:eastAsia="Arial" w:ascii="Arial"/>
          <w:color w:val="363435"/>
          <w:spacing w:val="4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V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aginal</w:t>
      </w:r>
      <w:r>
        <w:rPr>
          <w:rFonts w:cs="Arial" w:hAnsi="Arial" w:eastAsia="Arial" w:ascii="Arial"/>
          <w:color w:val="363435"/>
          <w:spacing w:val="4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Leiomyoma:</w:t>
      </w:r>
      <w:r>
        <w:rPr>
          <w:rFonts w:cs="Arial" w:hAnsi="Arial" w:eastAsia="Arial" w:ascii="Arial"/>
          <w:color w:val="363435"/>
          <w:spacing w:val="4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Case</w:t>
      </w:r>
      <w:r>
        <w:rPr>
          <w:rFonts w:cs="Arial" w:hAnsi="Arial" w:eastAsia="Arial" w:ascii="Arial"/>
          <w:color w:val="363435"/>
          <w:spacing w:val="4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Report.</w:t>
      </w:r>
      <w:r>
        <w:rPr>
          <w:rFonts w:cs="Arial" w:hAnsi="Arial" w:eastAsia="Arial" w:ascii="Arial"/>
          <w:color w:val="363435"/>
          <w:spacing w:val="4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Urology</w:t>
      </w:r>
      <w:r>
        <w:rPr>
          <w:rFonts w:cs="Arial" w:hAnsi="Arial" w:eastAsia="Arial" w:ascii="Arial"/>
          <w:color w:val="363435"/>
          <w:spacing w:val="4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Case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spacing w:before="12"/>
        <w:ind w:left="1777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Reports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2015;3:82-83.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https://doi.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org/10.1016/j.euc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.2015.02.004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before="12" w:lineRule="auto" w:line="250"/>
        <w:ind w:left="1777" w:right="1376" w:hanging="360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3.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3.-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Imai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A,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et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al.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Leiomyoma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and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rhabdomyoma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of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the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vagina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V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aginal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myoma.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J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Obstet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Gynaecol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2008;28(6):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563-66.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https://doi.org/10.1080/01443610802310333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ind w:left="1417" w:right="1376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4.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22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ogesh</w:t>
      </w:r>
      <w:r>
        <w:rPr>
          <w:rFonts w:cs="Arial" w:hAnsi="Arial" w:eastAsia="Arial" w:ascii="Arial"/>
          <w:color w:val="363435"/>
          <w:spacing w:val="-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K,</w:t>
      </w:r>
      <w:r>
        <w:rPr>
          <w:rFonts w:cs="Arial" w:hAnsi="Arial" w:eastAsia="Arial" w:ascii="Arial"/>
          <w:color w:val="363435"/>
          <w:spacing w:val="-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et</w:t>
      </w:r>
      <w:r>
        <w:rPr>
          <w:rFonts w:cs="Arial" w:hAnsi="Arial" w:eastAsia="Arial" w:ascii="Arial"/>
          <w:color w:val="363435"/>
          <w:spacing w:val="-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al.</w:t>
      </w:r>
      <w:r>
        <w:rPr>
          <w:rFonts w:cs="Arial" w:hAnsi="Arial" w:eastAsia="Arial" w:ascii="Arial"/>
          <w:color w:val="363435"/>
          <w:spacing w:val="-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V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aginal</w:t>
      </w:r>
      <w:r>
        <w:rPr>
          <w:rFonts w:cs="Arial" w:hAnsi="Arial" w:eastAsia="Arial" w:ascii="Arial"/>
          <w:color w:val="363435"/>
          <w:spacing w:val="-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leiomyoma</w:t>
      </w:r>
      <w:r>
        <w:rPr>
          <w:rFonts w:cs="Arial" w:hAnsi="Arial" w:eastAsia="Arial" w:ascii="Arial"/>
          <w:color w:val="363435"/>
          <w:spacing w:val="-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developing</w:t>
      </w:r>
      <w:r>
        <w:rPr>
          <w:rFonts w:cs="Arial" w:hAnsi="Arial" w:eastAsia="Arial" w:ascii="Arial"/>
          <w:color w:val="363435"/>
          <w:spacing w:val="-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afterhysterectomy</w:t>
      </w:r>
      <w:r>
        <w:rPr>
          <w:rFonts w:cs="Arial" w:hAnsi="Arial" w:eastAsia="Arial" w:ascii="Arial"/>
          <w:color w:val="363435"/>
          <w:spacing w:val="-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-</w:t>
      </w:r>
      <w:r>
        <w:rPr>
          <w:rFonts w:cs="Arial" w:hAnsi="Arial" w:eastAsia="Arial" w:ascii="Arial"/>
          <w:color w:val="363435"/>
          <w:spacing w:val="-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Case</w:t>
      </w:r>
      <w:r>
        <w:rPr>
          <w:rFonts w:cs="Arial" w:hAnsi="Arial" w:eastAsia="Arial" w:ascii="Arial"/>
          <w:color w:val="363435"/>
          <w:spacing w:val="-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report</w:t>
      </w:r>
      <w:r>
        <w:rPr>
          <w:rFonts w:cs="Arial" w:hAnsi="Arial" w:eastAsia="Arial" w:ascii="Arial"/>
          <w:color w:val="363435"/>
          <w:spacing w:val="-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and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spacing w:before="12"/>
        <w:ind w:left="1777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literature</w:t>
      </w:r>
      <w:r>
        <w:rPr>
          <w:rFonts w:cs="Arial" w:hAnsi="Arial" w:eastAsia="Arial" w:ascii="Arial"/>
          <w:color w:val="363435"/>
          <w:spacing w:val="-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revie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w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color w:val="363435"/>
          <w:spacing w:val="-3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Australianand</w:t>
      </w:r>
      <w:r>
        <w:rPr>
          <w:rFonts w:cs="Arial" w:hAnsi="Arial" w:eastAsia="Arial" w:ascii="Arial"/>
          <w:color w:val="363435"/>
          <w:spacing w:val="-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New</w:t>
      </w:r>
      <w:r>
        <w:rPr>
          <w:rFonts w:cs="Arial" w:hAnsi="Arial" w:eastAsia="Arial" w:ascii="Arial"/>
          <w:color w:val="363435"/>
          <w:spacing w:val="-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Zealand</w:t>
      </w:r>
      <w:r>
        <w:rPr>
          <w:rFonts w:cs="Arial" w:hAnsi="Arial" w:eastAsia="Arial" w:ascii="Arial"/>
          <w:color w:val="363435"/>
          <w:spacing w:val="-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Journal</w:t>
      </w:r>
      <w:r>
        <w:rPr>
          <w:rFonts w:cs="Arial" w:hAnsi="Arial" w:eastAsia="Arial" w:ascii="Arial"/>
          <w:color w:val="363435"/>
          <w:spacing w:val="-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of</w:t>
      </w:r>
      <w:r>
        <w:rPr>
          <w:rFonts w:cs="Arial" w:hAnsi="Arial" w:eastAsia="Arial" w:ascii="Arial"/>
          <w:color w:val="363435"/>
          <w:spacing w:val="-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Obstetricas</w:t>
      </w:r>
      <w:r>
        <w:rPr>
          <w:rFonts w:cs="Arial" w:hAnsi="Arial" w:eastAsia="Arial" w:ascii="Arial"/>
          <w:color w:val="363435"/>
          <w:spacing w:val="-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andGynecology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spacing w:before="12"/>
        <w:ind w:left="1777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2005;45(1).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https://doi.org/10.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1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1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1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1/j.1479-828X.2005.00354.x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before="12" w:lineRule="auto" w:line="250"/>
        <w:ind w:left="1777" w:right="1376" w:hanging="360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5.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Robles-Fradejas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M,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Gonzalo-García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I,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Corcuera-Díez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S,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V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allejo-Blanco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E,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Blanco-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Fernández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27"/>
          <w:w w:val="100"/>
          <w:sz w:val="24"/>
          <w:szCs w:val="24"/>
        </w:rPr>
        <w:t>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Martínez-Guisasola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Campa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J.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Leiomioma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vaginal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crecimiento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rápido.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Reporte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caso.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Ginecol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Obstet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Mex.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2018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octubre;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86(10):687-691.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DOI: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https://doi.org/10.24245/gom.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v86i10.2243.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ind w:left="1417" w:right="1382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6.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Williams.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et</w:t>
      </w:r>
      <w:r>
        <w:rPr>
          <w:rFonts w:cs="Arial" w:hAnsi="Arial" w:eastAsia="Arial" w:ascii="Arial"/>
          <w:color w:val="363435"/>
          <w:spacing w:val="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al.</w:t>
      </w:r>
      <w:r>
        <w:rPr>
          <w:rFonts w:cs="Arial" w:hAnsi="Arial" w:eastAsia="Arial" w:ascii="Arial"/>
          <w:color w:val="363435"/>
          <w:spacing w:val="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Ginecología</w:t>
      </w:r>
      <w:r>
        <w:rPr>
          <w:rFonts w:cs="Arial" w:hAnsi="Arial" w:eastAsia="Arial" w:ascii="Arial"/>
          <w:color w:val="363435"/>
          <w:spacing w:val="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color w:val="363435"/>
          <w:spacing w:val="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27"/>
          <w:w w:val="100"/>
          <w:sz w:val="24"/>
          <w:szCs w:val="24"/>
        </w:rPr>
        <w:t>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ercera</w:t>
      </w:r>
      <w:r>
        <w:rPr>
          <w:rFonts w:cs="Arial" w:hAnsi="Arial" w:eastAsia="Arial" w:ascii="Arial"/>
          <w:color w:val="363435"/>
          <w:spacing w:val="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edición.</w:t>
      </w:r>
      <w:r>
        <w:rPr>
          <w:rFonts w:cs="Arial" w:hAnsi="Arial" w:eastAsia="Arial" w:ascii="Arial"/>
          <w:color w:val="363435"/>
          <w:spacing w:val="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Masas</w:t>
      </w:r>
      <w:r>
        <w:rPr>
          <w:rFonts w:cs="Arial" w:hAnsi="Arial" w:eastAsia="Arial" w:ascii="Arial"/>
          <w:color w:val="363435"/>
          <w:spacing w:val="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pélvicas</w:t>
      </w:r>
      <w:r>
        <w:rPr>
          <w:rFonts w:cs="Arial" w:hAnsi="Arial" w:eastAsia="Arial" w:ascii="Arial"/>
          <w:color w:val="363435"/>
          <w:spacing w:val="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cap.</w:t>
      </w:r>
      <w:r>
        <w:rPr>
          <w:rFonts w:cs="Arial" w:hAnsi="Arial" w:eastAsia="Arial" w:ascii="Arial"/>
          <w:color w:val="363435"/>
          <w:spacing w:val="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9.</w:t>
      </w:r>
      <w:r>
        <w:rPr>
          <w:rFonts w:cs="Arial" w:hAnsi="Arial" w:eastAsia="Arial" w:ascii="Arial"/>
          <w:color w:val="363435"/>
          <w:spacing w:val="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págs.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202-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spacing w:before="12"/>
        <w:ind w:left="1777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212.Mexico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2017.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before="12"/>
        <w:ind w:left="1417" w:right="1382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7.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27"/>
          <w:w w:val="100"/>
          <w:sz w:val="24"/>
          <w:szCs w:val="24"/>
        </w:rPr>
        <w:t>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4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Linde;</w:t>
      </w:r>
      <w:r>
        <w:rPr>
          <w:rFonts w:cs="Arial" w:hAnsi="Arial" w:eastAsia="Arial" w:ascii="Arial"/>
          <w:color w:val="363435"/>
          <w:spacing w:val="4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Ginecología</w:t>
      </w:r>
      <w:r>
        <w:rPr>
          <w:rFonts w:cs="Arial" w:hAnsi="Arial" w:eastAsia="Arial" w:ascii="Arial"/>
          <w:color w:val="363435"/>
          <w:spacing w:val="4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quirúrgica/</w:t>
      </w:r>
      <w:r>
        <w:rPr>
          <w:rFonts w:cs="Arial" w:hAnsi="Arial" w:eastAsia="Arial" w:ascii="Arial"/>
          <w:color w:val="363435"/>
          <w:spacing w:val="4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John</w:t>
      </w:r>
      <w:r>
        <w:rPr>
          <w:rFonts w:cs="Arial" w:hAnsi="Arial" w:eastAsia="Arial" w:ascii="Arial"/>
          <w:color w:val="363435"/>
          <w:spacing w:val="3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A.</w:t>
      </w:r>
      <w:r>
        <w:rPr>
          <w:rFonts w:cs="Arial" w:hAnsi="Arial" w:eastAsia="Arial" w:ascii="Arial"/>
          <w:color w:val="363435"/>
          <w:spacing w:val="4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Rock</w:t>
      </w:r>
      <w:r>
        <w:rPr>
          <w:rFonts w:cs="Arial" w:hAnsi="Arial" w:eastAsia="Arial" w:ascii="Arial"/>
          <w:color w:val="363435"/>
          <w:spacing w:val="4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4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Howard</w:t>
      </w:r>
      <w:r>
        <w:rPr>
          <w:rFonts w:cs="Arial" w:hAnsi="Arial" w:eastAsia="Arial" w:ascii="Arial"/>
          <w:color w:val="363435"/>
          <w:spacing w:val="4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W</w:t>
      </w:r>
      <w:r>
        <w:rPr>
          <w:rFonts w:cs="Arial" w:hAnsi="Arial" w:eastAsia="Arial" w:ascii="Arial"/>
          <w:color w:val="363435"/>
          <w:spacing w:val="4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Jones</w:t>
      </w:r>
      <w:r>
        <w:rPr>
          <w:rFonts w:cs="Arial" w:hAnsi="Arial" w:eastAsia="Arial" w:ascii="Arial"/>
          <w:color w:val="363435"/>
          <w:spacing w:val="4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III.10ª</w:t>
      </w:r>
      <w:r>
        <w:rPr>
          <w:rFonts w:cs="Arial" w:hAnsi="Arial" w:eastAsia="Arial" w:ascii="Arial"/>
          <w:color w:val="363435"/>
          <w:spacing w:val="4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ed.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spacing w:before="12"/>
        <w:ind w:left="1777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Buenos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Aires: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 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Medica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Panameri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cana,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2010.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before="12"/>
        <w:ind w:left="1417" w:right="1376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8.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Imai</w:t>
      </w:r>
      <w:r>
        <w:rPr>
          <w:rFonts w:cs="Arial" w:hAnsi="Arial" w:eastAsia="Arial" w:ascii="Arial"/>
          <w:color w:val="363435"/>
          <w:spacing w:val="-2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A,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et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al.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Leiomyoma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and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rhabdomyoma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of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the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vagina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V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aginal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myoma.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J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Obstet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spacing w:before="12"/>
        <w:ind w:left="1777"/>
        <w:sectPr>
          <w:pgMar w:header="571" w:footer="1344" w:top="1240" w:bottom="280" w:left="0" w:right="0"/>
          <w:pgSz w:w="11920" w:h="16840"/>
        </w:sectPr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Gynaecol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2008;28(6):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563-66.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https://doi.org/10.1080/01443610802310333.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4"/>
          <w:szCs w:val="24"/>
        </w:rPr>
        <w:jc w:val="left"/>
        <w:spacing w:before="10" w:lineRule="exact" w:line="240"/>
      </w:pPr>
      <w:r>
        <w:rPr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before="29" w:lineRule="auto" w:line="250"/>
        <w:ind w:left="1777" w:right="1376" w:hanging="360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9.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Chakrabarti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V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aginal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leiomioma.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J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Mid-life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Health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1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1;2:42-3.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http://ww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w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jmidlifehealth.org/text.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asp20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1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1/2/1/42/83274.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777" w:right="1376" w:hanging="360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10.</w:t>
      </w:r>
      <w:r>
        <w:rPr>
          <w:rFonts w:cs="Arial" w:hAnsi="Arial" w:eastAsia="Arial" w:ascii="Arial"/>
          <w:color w:val="363435"/>
          <w:spacing w:val="2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Sim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C,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Lee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J,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Kwak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J,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Song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S.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Necrotizing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ruptured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vaginal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leiomyoma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mimicking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malignant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neoplasm.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Obstet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Gynecol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Sci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2014;57(6):560-63.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https://doi.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org/10.5468/ogs.2014.57.6.560.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sectPr>
      <w:pgMar w:header="571" w:footer="1344" w:top="1240" w:bottom="280" w:left="0" w:right="0"/>
      <w:pgSz w:w="11920" w:h="16840"/>
    </w:sectPr>
  </w:body>
</w:document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20"/>
        <w:szCs w:val="20"/>
      </w:rPr>
      <w:jc w:val="left"/>
      <w:spacing w:lineRule="exact" w:line="200"/>
    </w:pPr>
    <w:r>
      <w:pict>
        <v:group style="position:absolute;margin-left:0pt;margin-top:753.808pt;width:595.276pt;height:41.14pt;mso-position-horizontal-relative:page;mso-position-vertical-relative:page;z-index:-238" coordorigin="0,15076" coordsize="11906,823">
          <v:shape style="position:absolute;left:0;top:15262;width:11906;height:528" coordorigin="0,15262" coordsize="11906,528" path="m0,15790l11906,15790,11906,15262,0,15262,0,15790xe" filled="t" fillcolor="#D53034" stroked="f">
            <v:path arrowok="t"/>
            <v:fill/>
          </v:shape>
          <v:shape style="position:absolute;left:6351;top:15102;width:0;height:771" coordorigin="6351,15102" coordsize="0,771" path="m6351,15102l6351,15873e" filled="f" stroked="t" strokeweight="2.583pt" strokecolor="#FDFDFD">
            <v:path arrowok="t"/>
          </v:shape>
          <v:shape style="position:absolute;left:6196;top:15524;width:3598;height:0" coordorigin="6196,15524" coordsize="3598,0" path="m6196,15524l9794,15524e" filled="f" stroked="t" strokeweight="2.103pt" strokecolor="#FDFDFD">
            <v:path arrowok="t"/>
          </v:shape>
          <v:shape style="position:absolute;left:9916;top:15235;width:547;height:547" coordorigin="9916,15235" coordsize="547,547" path="m10189,15781l10213,15780,10235,15778,10257,15773,10279,15766,10299,15758,10319,15749,10338,15738,10356,15725,10372,15711,10388,15696,10402,15680,10415,15662,10427,15644,10437,15624,10445,15604,10452,15583,10458,15561,10461,15539,10463,15516,10463,15508,10462,15485,10459,15462,10454,15440,10448,15419,10440,15398,10430,15378,10419,15360,10407,15342,10393,15325,10377,15310,10361,15295,10344,15282,10325,15271,10306,15261,10286,15252,10264,15245,10243,15240,10220,15236,10197,15235,10189,15235,10166,15236,10144,15238,10122,15243,10100,15249,10080,15258,10060,15267,10041,15278,10023,15291,10007,15305,9991,15320,9977,15336,9964,15354,9952,15372,9942,15392,9933,15412,9926,15433,9921,15455,9918,15477,9916,15500,9916,15508,9917,15531,9920,15554,9925,15576,9931,15597,9939,15618,9949,15637,9960,15656,9972,15674,9986,15691,10001,15706,10018,15721,10035,15734,10054,15745,10073,15755,10093,15764,10114,15771,10136,15776,10159,15780,10182,15781,10189,15781xe" filled="f" stroked="t" strokeweight="1pt" strokecolor="#FDFDFD">
            <v:path arrowok="t"/>
          </v:shape>
          <w10:wrap type="none"/>
        </v:group>
      </w:pict>
    </w:r>
    <w:r>
      <w:pict>
        <v:shape type="#_x0000_t202" style="position:absolute;margin-left:326.874pt;margin-top:763.481pt;width:160.112pt;height:25.3506pt;mso-position-horizontal-relative:page;mso-position-vertical-relative:page;z-index:-237" filled="f" stroked="f">
          <v:textbox inset="0,0,0,0">
            <w:txbxContent>
              <w:p>
                <w:pPr>
                  <w:rPr>
                    <w:rFonts w:cs="Arial" w:hAnsi="Arial" w:eastAsia="Arial" w:ascii="Arial"/>
                    <w:sz w:val="17"/>
                    <w:szCs w:val="17"/>
                  </w:rPr>
                  <w:jc w:val="left"/>
                  <w:spacing w:lineRule="exact" w:line="180"/>
                  <w:ind w:left="20"/>
                </w:pPr>
                <w:r>
                  <w:rPr>
                    <w:rFonts w:cs="Arial" w:hAnsi="Arial" w:eastAsia="Arial" w:ascii="Arial"/>
                    <w:color w:val="FDFDFD"/>
                    <w:spacing w:val="-9"/>
                    <w:w w:val="100"/>
                    <w:sz w:val="17"/>
                    <w:szCs w:val="17"/>
                  </w:rPr>
                  <w:t>F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7"/>
                    <w:szCs w:val="17"/>
                  </w:rPr>
                  <w:t>ACU</w:t>
                </w:r>
                <w:r>
                  <w:rPr>
                    <w:rFonts w:cs="Arial" w:hAnsi="Arial" w:eastAsia="Arial" w:ascii="Arial"/>
                    <w:color w:val="FDFDFD"/>
                    <w:spacing w:val="-16"/>
                    <w:w w:val="100"/>
                    <w:sz w:val="17"/>
                    <w:szCs w:val="17"/>
                  </w:rPr>
                  <w:t>L</w:t>
                </w:r>
                <w:r>
                  <w:rPr>
                    <w:rFonts w:cs="Arial" w:hAnsi="Arial" w:eastAsia="Arial" w:ascii="Arial"/>
                    <w:color w:val="FDFDFD"/>
                    <w:spacing w:val="-16"/>
                    <w:w w:val="100"/>
                    <w:sz w:val="17"/>
                    <w:szCs w:val="17"/>
                  </w:rPr>
                  <w:t>T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7"/>
                    <w:szCs w:val="17"/>
                  </w:rPr>
                  <w:t>AD</w:t>
                </w:r>
                <w:r>
                  <w:rPr>
                    <w:rFonts w:cs="Arial" w:hAnsi="Arial" w:eastAsia="Arial" w:ascii="Arial"/>
                    <w:color w:val="FDFDFD"/>
                    <w:spacing w:val="-7"/>
                    <w:w w:val="100"/>
                    <w:sz w:val="17"/>
                    <w:szCs w:val="17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7"/>
                    <w:szCs w:val="17"/>
                  </w:rPr>
                  <w:t>DE</w:t>
                </w:r>
                <w:r>
                  <w:rPr>
                    <w:rFonts w:cs="Arial" w:hAnsi="Arial" w:eastAsia="Arial" w:ascii="Arial"/>
                    <w:color w:val="FDFDFD"/>
                    <w:spacing w:val="-8"/>
                    <w:w w:val="100"/>
                    <w:sz w:val="17"/>
                    <w:szCs w:val="17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7"/>
                    <w:szCs w:val="17"/>
                  </w:rPr>
                  <w:t>CIENCIAS</w:t>
                </w:r>
                <w:r>
                  <w:rPr>
                    <w:rFonts w:cs="Arial" w:hAnsi="Arial" w:eastAsia="Arial" w:ascii="Arial"/>
                    <w:color w:val="FDFDFD"/>
                    <w:spacing w:val="-17"/>
                    <w:w w:val="100"/>
                    <w:sz w:val="17"/>
                    <w:szCs w:val="17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7"/>
                    <w:szCs w:val="17"/>
                  </w:rPr>
                  <w:t>DE</w:t>
                </w:r>
                <w:r>
                  <w:rPr>
                    <w:rFonts w:cs="Arial" w:hAnsi="Arial" w:eastAsia="Arial" w:ascii="Arial"/>
                    <w:color w:val="FDFDFD"/>
                    <w:spacing w:val="-8"/>
                    <w:w w:val="100"/>
                    <w:sz w:val="17"/>
                    <w:szCs w:val="17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7"/>
                    <w:szCs w:val="17"/>
                  </w:rPr>
                  <w:t>LA</w:t>
                </w:r>
                <w:r>
                  <w:rPr>
                    <w:rFonts w:cs="Arial" w:hAnsi="Arial" w:eastAsia="Arial" w:ascii="Arial"/>
                    <w:color w:val="FDFDFD"/>
                    <w:spacing w:val="1"/>
                    <w:w w:val="100"/>
                    <w:sz w:val="17"/>
                    <w:szCs w:val="17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7"/>
                    <w:szCs w:val="17"/>
                  </w:rPr>
                  <w:t>SALUD</w:t>
                </w:r>
                <w:r>
                  <w:rPr>
                    <w:rFonts w:cs="Arial" w:hAnsi="Arial" w:eastAsia="Arial" w:ascii="Arial"/>
                    <w:color w:val="000000"/>
                    <w:spacing w:val="0"/>
                    <w:w w:val="100"/>
                    <w:sz w:val="17"/>
                    <w:szCs w:val="17"/>
                  </w:rPr>
                </w:r>
              </w:p>
              <w:p>
                <w:pPr>
                  <w:rPr>
                    <w:rFonts w:cs="Arial" w:hAnsi="Arial" w:eastAsia="Arial" w:ascii="Arial"/>
                    <w:sz w:val="18"/>
                    <w:szCs w:val="18"/>
                  </w:rPr>
                  <w:jc w:val="left"/>
                  <w:spacing w:before="90"/>
                  <w:ind w:left="20" w:right="-27"/>
                </w:pPr>
                <w:r>
                  <w:rPr>
                    <w:rFonts w:cs="Arial" w:hAnsi="Arial" w:eastAsia="Arial" w:ascii="Arial"/>
                    <w:color w:val="FDFDFD"/>
                    <w:spacing w:val="-1"/>
                    <w:w w:val="100"/>
                    <w:sz w:val="18"/>
                    <w:szCs w:val="18"/>
                  </w:rPr>
                  <w:t>L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a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U</w:t>
                </w:r>
                <w:r>
                  <w:rPr>
                    <w:rFonts w:cs="Arial" w:hAnsi="Arial" w:eastAsia="Arial" w:ascii="Arial"/>
                    <w:color w:val="FDFDFD"/>
                    <w:spacing w:val="-2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-1"/>
                    <w:w w:val="100"/>
                    <w:sz w:val="18"/>
                    <w:szCs w:val="18"/>
                  </w:rPr>
                  <w:t>Investig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a</w:t>
                </w:r>
                <w:r>
                  <w:rPr>
                    <w:rFonts w:cs="Arial" w:hAnsi="Arial" w:eastAsia="Arial" w:ascii="Arial"/>
                    <w:color w:val="FDFDFD"/>
                    <w:spacing w:val="27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-</w:t>
                </w:r>
                <w:r>
                  <w:rPr>
                    <w:rFonts w:cs="Arial" w:hAnsi="Arial" w:eastAsia="Arial" w:ascii="Arial"/>
                    <w:color w:val="FDFDFD"/>
                    <w:spacing w:val="8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-11"/>
                    <w:w w:val="100"/>
                    <w:sz w:val="18"/>
                    <w:szCs w:val="18"/>
                  </w:rPr>
                  <w:t>V</w:t>
                </w:r>
                <w:r>
                  <w:rPr>
                    <w:rFonts w:cs="Arial" w:hAnsi="Arial" w:eastAsia="Arial" w:ascii="Arial"/>
                    <w:color w:val="FDFDFD"/>
                    <w:spacing w:val="-1"/>
                    <w:w w:val="100"/>
                    <w:sz w:val="18"/>
                    <w:szCs w:val="18"/>
                  </w:rPr>
                  <w:t>olúme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n</w:t>
                </w:r>
                <w:r>
                  <w:rPr>
                    <w:rFonts w:cs="Arial" w:hAnsi="Arial" w:eastAsia="Arial" w:ascii="Arial"/>
                    <w:color w:val="FDFDFD"/>
                    <w:spacing w:val="5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7</w:t>
                </w:r>
                <w:r>
                  <w:rPr>
                    <w:rFonts w:cs="Arial" w:hAnsi="Arial" w:eastAsia="Arial" w:ascii="Arial"/>
                    <w:color w:val="FDFDFD"/>
                    <w:spacing w:val="-2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-</w:t>
                </w:r>
                <w:r>
                  <w:rPr>
                    <w:rFonts w:cs="Arial" w:hAnsi="Arial" w:eastAsia="Arial" w:ascii="Arial"/>
                    <w:color w:val="FDFDFD"/>
                    <w:spacing w:val="8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-1"/>
                    <w:w w:val="100"/>
                    <w:sz w:val="18"/>
                    <w:szCs w:val="18"/>
                  </w:rPr>
                  <w:t>Núme</w:t>
                </w:r>
                <w:r>
                  <w:rPr>
                    <w:rFonts w:cs="Arial" w:hAnsi="Arial" w:eastAsia="Arial" w:ascii="Arial"/>
                    <w:color w:val="FDFDFD"/>
                    <w:spacing w:val="-4"/>
                    <w:w w:val="100"/>
                    <w:sz w:val="18"/>
                    <w:szCs w:val="18"/>
                  </w:rPr>
                  <w:t>r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o</w:t>
                </w:r>
                <w:r>
                  <w:rPr>
                    <w:rFonts w:cs="Arial" w:hAnsi="Arial" w:eastAsia="Arial" w:ascii="Arial"/>
                    <w:color w:val="FDFDFD"/>
                    <w:spacing w:val="15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1</w:t>
                </w:r>
                <w:r>
                  <w:rPr>
                    <w:rFonts w:cs="Arial" w:hAnsi="Arial" w:eastAsia="Arial" w:ascii="Arial"/>
                    <w:color w:val="000000"/>
                    <w:spacing w:val="0"/>
                    <w:w w:val="100"/>
                    <w:sz w:val="18"/>
                    <w:szCs w:val="18"/>
                  </w:rPr>
                </w:r>
              </w:p>
            </w:txbxContent>
          </v:textbox>
          <w10:wrap type="none"/>
        </v:shape>
      </w:pict>
    </w:r>
    <w:r>
      <w:pict>
        <v:shape type="#_x0000_t202" style="position:absolute;margin-left:501.227pt;margin-top:769.426pt;width:17.344pt;height:14pt;mso-position-horizontal-relative:page;mso-position-vertical-relative:page;z-index:-236" filled="f" stroked="f">
          <v:textbox inset="0,0,0,0">
            <w:txbxContent>
              <w:p>
                <w:pPr>
                  <w:rPr>
                    <w:rFonts w:cs="Arial" w:hAnsi="Arial" w:eastAsia="Arial" w:ascii="Arial"/>
                    <w:sz w:val="24"/>
                    <w:szCs w:val="24"/>
                  </w:rPr>
                  <w:jc w:val="left"/>
                  <w:spacing w:lineRule="exact" w:line="260"/>
                  <w:ind w:left="40"/>
                </w:pPr>
                <w:r>
                  <w:rPr>
                    <w:rFonts w:cs="Arial" w:hAnsi="Arial" w:eastAsia="Arial" w:ascii="Arial"/>
                    <w:color w:val="FDFDFD"/>
                    <w:sz w:val="24"/>
                    <w:szCs w:val="24"/>
                  </w:rPr>
                </w:r>
                <w:r>
                  <w:fldChar w:fldCharType="begin"/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24"/>
                    <w:szCs w:val="24"/>
                  </w:rPr>
                  <w:instrText xml:space="preserve"> PAGE </w:instrText>
                </w:r>
                <w:r>
                  <w:fldChar w:fldCharType="separate"/>
                </w:r>
                <w:r>
                  <w:t>15</w:t>
                </w:r>
                <w:r>
                  <w:fldChar w:fldCharType="end"/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24"/>
                    <w:szCs w:val="24"/>
                  </w:rPr>
                </w:r>
                <w:r>
                  <w:rPr>
                    <w:rFonts w:cs="Arial" w:hAnsi="Arial" w:eastAsia="Arial" w:ascii="Arial"/>
                    <w:color w:val="000000"/>
                    <w:spacing w:val="0"/>
                    <w:w w:val="100"/>
                    <w:sz w:val="24"/>
                    <w:szCs w:val="24"/>
                  </w:rPr>
                </w:r>
              </w:p>
            </w:txbxContent>
          </v:textbox>
          <w10:wrap type="none"/>
        </v:shape>
      </w:pict>
    </w:r>
    <w:r>
      <w:rPr>
        <w:sz w:val="20"/>
        <w:szCs w:val="20"/>
      </w:rPr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20"/>
        <w:szCs w:val="20"/>
      </w:rPr>
      <w:jc w:val="left"/>
      <w:spacing w:lineRule="exact" w:line="200"/>
    </w:pPr>
    <w:r>
      <w:pict>
        <v:group style="position:absolute;margin-left:0pt;margin-top:753.808pt;width:595.276pt;height:41.14pt;mso-position-horizontal-relative:page;mso-position-vertical-relative:page;z-index:-233" coordorigin="0,15076" coordsize="11906,823">
          <v:shape style="position:absolute;left:0;top:15262;width:11906;height:528" coordorigin="0,15262" coordsize="11906,528" path="m0,15790l11906,15790,11906,15262,0,15262,0,15790xe" filled="t" fillcolor="#D53034" stroked="f">
            <v:path arrowok="t"/>
            <v:fill/>
          </v:shape>
          <v:shape style="position:absolute;left:6366;top:15102;width:0;height:771" coordorigin="6366,15102" coordsize="0,771" path="m6366,15102l6366,15873e" filled="f" stroked="t" strokeweight="2.583pt" strokecolor="#FDFDFD">
            <v:path arrowok="t"/>
          </v:shape>
          <v:shape style="position:absolute;left:6211;top:15524;width:3598;height:0" coordorigin="6211,15524" coordsize="3598,0" path="m6211,15524l9809,15524e" filled="f" stroked="t" strokeweight="2.103pt" strokecolor="#FDFDFD">
            <v:path arrowok="t"/>
          </v:shape>
          <v:shape style="position:absolute;left:9931;top:15235;width:535;height:535" coordorigin="9931,15235" coordsize="535,535" path="m10199,15769l10222,15768,10245,15765,10267,15761,10288,15754,10308,15746,10328,15736,10347,15725,10364,15712,10381,15698,10396,15682,10410,15666,10423,15648,10434,15629,10443,15610,10452,15589,10458,15568,10463,15546,10465,15523,10466,15502,10465,15479,10462,15456,10457,15434,10451,15413,10443,15392,10433,15373,10421,15354,10409,15336,10395,15320,10379,15305,10363,15291,10345,15278,10326,15267,10306,15257,10286,15249,10264,15243,10242,15238,10220,15235,10199,15235,10176,15236,10153,15238,10131,15243,10110,15250,10089,15258,10069,15268,10051,15279,10033,15292,10017,15306,10001,15321,9987,15338,9975,15356,9964,15375,9954,15394,9946,15415,9939,15436,9935,15458,9932,15481,9931,15502,9932,15525,9935,15548,9940,15570,9947,15591,9955,15612,9965,15631,9976,15650,9989,15667,10003,15684,10018,15699,10035,15713,10053,15726,10071,15737,10091,15747,10112,15755,10133,15761,10155,15766,10178,15768,10199,15769xe" filled="f" stroked="t" strokeweight="1pt" strokecolor="#FDFDFD">
            <v:path arrowok="t"/>
          </v:shape>
          <w10:wrap type="none"/>
        </v:group>
      </w:pict>
    </w:r>
    <w:r>
      <w:pict>
        <v:shape type="#_x0000_t202" style="position:absolute;margin-left:327.64pt;margin-top:763.529pt;width:62.024pt;height:10pt;mso-position-horizontal-relative:page;mso-position-vertical-relative:page;z-index:-232" filled="f" stroked="f">
          <v:textbox inset="0,0,0,0">
            <w:txbxContent>
              <w:p>
                <w:pPr>
                  <w:rPr>
                    <w:rFonts w:cs="Arial" w:hAnsi="Arial" w:eastAsia="Arial" w:ascii="Arial"/>
                    <w:sz w:val="16"/>
                    <w:szCs w:val="16"/>
                  </w:rPr>
                  <w:jc w:val="left"/>
                  <w:spacing w:lineRule="exact" w:line="180"/>
                  <w:ind w:left="20" w:right="-24"/>
                </w:pP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ISSN</w:t>
                </w:r>
                <w:r>
                  <w:rPr>
                    <w:rFonts w:cs="Arial" w:hAnsi="Arial" w:eastAsia="Arial" w:ascii="Arial"/>
                    <w:color w:val="FDFDFD"/>
                    <w:spacing w:val="-7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1390-910X</w:t>
                </w:r>
                <w:r>
                  <w:rPr>
                    <w:rFonts w:cs="Arial" w:hAnsi="Arial" w:eastAsia="Arial" w:ascii="Arial"/>
                    <w:color w:val="000000"/>
                    <w:spacing w:val="0"/>
                    <w:w w:val="100"/>
                    <w:sz w:val="16"/>
                    <w:szCs w:val="16"/>
                  </w:rPr>
                </w:r>
              </w:p>
            </w:txbxContent>
          </v:textbox>
          <w10:wrap type="none"/>
        </v:shape>
      </w:pict>
    </w:r>
    <w:r>
      <w:pict>
        <v:shape type="#_x0000_t202" style="position:absolute;margin-left:419.267pt;margin-top:763.529pt;width:55.072pt;height:10pt;mso-position-horizontal-relative:page;mso-position-vertical-relative:page;z-index:-231" filled="f" stroked="f">
          <v:textbox inset="0,0,0,0">
            <w:txbxContent>
              <w:p>
                <w:pPr>
                  <w:rPr>
                    <w:rFonts w:cs="Arial" w:hAnsi="Arial" w:eastAsia="Arial" w:ascii="Arial"/>
                    <w:sz w:val="16"/>
                    <w:szCs w:val="16"/>
                  </w:rPr>
                  <w:jc w:val="left"/>
                  <w:spacing w:lineRule="exact" w:line="180"/>
                  <w:ind w:left="20" w:right="-24"/>
                </w:pP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Página</w:t>
                </w:r>
                <w:r>
                  <w:rPr>
                    <w:rFonts w:cs="Arial" w:hAnsi="Arial" w:eastAsia="Arial" w:ascii="Arial"/>
                    <w:color w:val="FDFDFD"/>
                    <w:spacing w:val="10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15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-</w:t>
                </w:r>
                <w:r>
                  <w:rPr>
                    <w:rFonts w:cs="Arial" w:hAnsi="Arial" w:eastAsia="Arial" w:ascii="Arial"/>
                    <w:color w:val="FDFDFD"/>
                    <w:spacing w:val="9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21</w:t>
                </w:r>
                <w:r>
                  <w:rPr>
                    <w:rFonts w:cs="Arial" w:hAnsi="Arial" w:eastAsia="Arial" w:ascii="Arial"/>
                    <w:color w:val="000000"/>
                    <w:spacing w:val="0"/>
                    <w:w w:val="100"/>
                    <w:sz w:val="16"/>
                    <w:szCs w:val="16"/>
                  </w:rPr>
                </w:r>
              </w:p>
            </w:txbxContent>
          </v:textbox>
          <w10:wrap type="none"/>
        </v:shape>
      </w:pict>
    </w:r>
    <w:r>
      <w:pict>
        <v:shape type="#_x0000_t202" style="position:absolute;margin-left:502.153pt;margin-top:769.426pt;width:17.344pt;height:14pt;mso-position-horizontal-relative:page;mso-position-vertical-relative:page;z-index:-230" filled="f" stroked="f">
          <v:textbox inset="0,0,0,0">
            <w:txbxContent>
              <w:p>
                <w:pPr>
                  <w:rPr>
                    <w:rFonts w:cs="Arial" w:hAnsi="Arial" w:eastAsia="Arial" w:ascii="Arial"/>
                    <w:sz w:val="24"/>
                    <w:szCs w:val="24"/>
                  </w:rPr>
                  <w:jc w:val="left"/>
                  <w:spacing w:lineRule="exact" w:line="260"/>
                  <w:ind w:left="40"/>
                </w:pPr>
                <w:r>
                  <w:rPr>
                    <w:rFonts w:cs="Arial" w:hAnsi="Arial" w:eastAsia="Arial" w:ascii="Arial"/>
                    <w:color w:val="FDFDFD"/>
                    <w:sz w:val="24"/>
                    <w:szCs w:val="24"/>
                  </w:rPr>
                </w:r>
                <w:r>
                  <w:fldChar w:fldCharType="begin"/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24"/>
                    <w:szCs w:val="24"/>
                  </w:rPr>
                  <w:instrText xml:space="preserve"> PAGE </w:instrText>
                </w:r>
                <w:r>
                  <w:fldChar w:fldCharType="separate"/>
                </w:r>
                <w:r>
                  <w:t>16</w:t>
                </w:r>
                <w:r>
                  <w:fldChar w:fldCharType="end"/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24"/>
                    <w:szCs w:val="24"/>
                  </w:rPr>
                </w:r>
                <w:r>
                  <w:rPr>
                    <w:rFonts w:cs="Arial" w:hAnsi="Arial" w:eastAsia="Arial" w:ascii="Arial"/>
                    <w:color w:val="000000"/>
                    <w:spacing w:val="0"/>
                    <w:w w:val="100"/>
                    <w:sz w:val="24"/>
                    <w:szCs w:val="24"/>
                  </w:rPr>
                </w:r>
              </w:p>
            </w:txbxContent>
          </v:textbox>
          <w10:wrap type="none"/>
        </v:shape>
      </w:pict>
    </w:r>
    <w:r>
      <w:pict>
        <v:shape type="#_x0000_t202" style="position:absolute;margin-left:327.64pt;margin-top:777.929pt;width:143.983pt;height:10pt;mso-position-horizontal-relative:page;mso-position-vertical-relative:page;z-index:-229" filled="f" stroked="f">
          <v:textbox inset="0,0,0,0">
            <w:txbxContent>
              <w:p>
                <w:pPr>
                  <w:rPr>
                    <w:rFonts w:cs="Arial" w:hAnsi="Arial" w:eastAsia="Arial" w:ascii="Arial"/>
                    <w:sz w:val="16"/>
                    <w:szCs w:val="16"/>
                  </w:rPr>
                  <w:jc w:val="left"/>
                  <w:spacing w:lineRule="exact" w:line="180"/>
                  <w:ind w:left="20" w:right="-24"/>
                </w:pP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La</w:t>
                </w:r>
                <w:r>
                  <w:rPr>
                    <w:rFonts w:cs="Arial" w:hAnsi="Arial" w:eastAsia="Arial" w:ascii="Arial"/>
                    <w:color w:val="FDFDFD"/>
                    <w:spacing w:val="2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U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Investiga</w:t>
                </w:r>
                <w:r>
                  <w:rPr>
                    <w:rFonts w:cs="Arial" w:hAnsi="Arial" w:eastAsia="Arial" w:ascii="Arial"/>
                    <w:color w:val="FDFDFD"/>
                    <w:spacing w:val="26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-</w:t>
                </w:r>
                <w:r>
                  <w:rPr>
                    <w:rFonts w:cs="Arial" w:hAnsi="Arial" w:eastAsia="Arial" w:ascii="Arial"/>
                    <w:color w:val="FDFDFD"/>
                    <w:spacing w:val="9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-9"/>
                    <w:w w:val="100"/>
                    <w:sz w:val="16"/>
                    <w:szCs w:val="16"/>
                  </w:rPr>
                  <w:t>V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olúmen</w:t>
                </w:r>
                <w:r>
                  <w:rPr>
                    <w:rFonts w:cs="Arial" w:hAnsi="Arial" w:eastAsia="Arial" w:ascii="Arial"/>
                    <w:color w:val="FDFDFD"/>
                    <w:spacing w:val="6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7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-</w:t>
                </w:r>
                <w:r>
                  <w:rPr>
                    <w:rFonts w:cs="Arial" w:hAnsi="Arial" w:eastAsia="Arial" w:ascii="Arial"/>
                    <w:color w:val="FDFDFD"/>
                    <w:spacing w:val="9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Núme</w:t>
                </w:r>
                <w:r>
                  <w:rPr>
                    <w:rFonts w:cs="Arial" w:hAnsi="Arial" w:eastAsia="Arial" w:ascii="Arial"/>
                    <w:color w:val="FDFDFD"/>
                    <w:spacing w:val="-3"/>
                    <w:w w:val="100"/>
                    <w:sz w:val="16"/>
                    <w:szCs w:val="16"/>
                  </w:rPr>
                  <w:t>r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o</w:t>
                </w:r>
                <w:r>
                  <w:rPr>
                    <w:rFonts w:cs="Arial" w:hAnsi="Arial" w:eastAsia="Arial" w:ascii="Arial"/>
                    <w:color w:val="FDFDFD"/>
                    <w:spacing w:val="15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1</w:t>
                </w:r>
                <w:r>
                  <w:rPr>
                    <w:rFonts w:cs="Arial" w:hAnsi="Arial" w:eastAsia="Arial" w:ascii="Arial"/>
                    <w:color w:val="000000"/>
                    <w:spacing w:val="0"/>
                    <w:w w:val="100"/>
                    <w:sz w:val="16"/>
                    <w:szCs w:val="16"/>
                  </w:rPr>
                </w:r>
              </w:p>
            </w:txbxContent>
          </v:textbox>
          <w10:wrap type="none"/>
        </v:shape>
      </w:pict>
    </w:r>
    <w:r>
      <w:rPr>
        <w:sz w:val="20"/>
        <w:szCs w:val="20"/>
      </w:rPr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20"/>
        <w:szCs w:val="20"/>
      </w:rPr>
      <w:jc w:val="left"/>
      <w:spacing w:lineRule="exact" w:line="200"/>
    </w:pPr>
    <w:r>
      <w:pict>
        <v:group style="position:absolute;margin-left:0pt;margin-top:28.555pt;width:595.276pt;height:34.307pt;mso-position-horizontal-relative:page;mso-position-vertical-relative:page;z-index:-239" coordorigin="0,571" coordsize="11906,686">
          <v:shape style="position:absolute;left:0;top:581;width:11906;height:666" coordorigin="0,581" coordsize="11906,666" path="m0,1247l11906,1247,11906,581,0,581,0,1247xe" filled="t" fillcolor="#D53034" stroked="f">
            <v:path arrowok="t"/>
            <v:fill/>
          </v:shape>
          <w10:wrap type="none"/>
        </v:group>
      </w:pict>
    </w:r>
    <w:r>
      <w:rPr>
        <w:sz w:val="20"/>
        <w:szCs w:val="20"/>
      </w:rPr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20"/>
        <w:szCs w:val="20"/>
      </w:rPr>
      <w:jc w:val="left"/>
      <w:spacing w:lineRule="exact" w:line="200"/>
    </w:pPr>
    <w:r>
      <w:pict>
        <v:group style="position:absolute;margin-left:0pt;margin-top:28.555pt;width:595.276pt;height:34.307pt;mso-position-horizontal-relative:page;mso-position-vertical-relative:page;z-index:-235" coordorigin="0,571" coordsize="11906,686">
          <v:shape style="position:absolute;left:0;top:581;width:11906;height:666" coordorigin="0,581" coordsize="11906,666" path="m0,1247l11906,1247,11906,581,0,581,0,1247xe" filled="t" fillcolor="#D53034" stroked="f">
            <v:path arrowok="t"/>
            <v:fill/>
          </v:shape>
          <v:shape style="position:absolute;left:1417;top:851;width:9071;height:0" coordorigin="1417,851" coordsize="9071,0" path="m1417,851l10488,851e" filled="f" stroked="t" strokeweight="2.142pt" strokecolor="#FDFDFD">
            <v:path arrowok="t"/>
          </v:shape>
          <w10:wrap type="none"/>
        </v:group>
      </w:pict>
    </w:r>
    <w:r>
      <w:pict>
        <v:shape type="#_x0000_t202" style="position:absolute;margin-left:69.8661pt;margin-top:30.8178pt;width:455.559pt;height:31.6381pt;mso-position-horizontal-relative:page;mso-position-vertical-relative:page;z-index:-234" filled="f" stroked="f">
          <v:textbox inset="0,0,0,0">
            <w:txbxContent>
              <w:p>
                <w:pPr>
                  <w:rPr>
                    <w:rFonts w:cs="Arial" w:hAnsi="Arial" w:eastAsia="Arial" w:ascii="Arial"/>
                    <w:sz w:val="16"/>
                    <w:szCs w:val="16"/>
                  </w:rPr>
                  <w:jc w:val="left"/>
                  <w:spacing w:lineRule="exact" w:line="180"/>
                  <w:ind w:left="20"/>
                </w:pPr>
                <w:r>
                  <w:rPr>
                    <w:rFonts w:cs="Arial" w:hAnsi="Arial" w:eastAsia="Arial" w:ascii="Arial"/>
                    <w:color w:val="FDFDFD"/>
                    <w:spacing w:val="0"/>
                    <w:w w:val="96"/>
                    <w:sz w:val="16"/>
                    <w:szCs w:val="16"/>
                  </w:rPr>
                  <w:t>REPO</w:t>
                </w:r>
                <w:r>
                  <w:rPr>
                    <w:rFonts w:cs="Arial" w:hAnsi="Arial" w:eastAsia="Arial" w:ascii="Arial"/>
                    <w:color w:val="FDFDFD"/>
                    <w:spacing w:val="-3"/>
                    <w:w w:val="96"/>
                    <w:sz w:val="16"/>
                    <w:szCs w:val="16"/>
                  </w:rPr>
                  <w:t>R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96"/>
                    <w:sz w:val="16"/>
                    <w:szCs w:val="16"/>
                  </w:rPr>
                  <w:t>TE</w:t>
                </w:r>
                <w:r>
                  <w:rPr>
                    <w:rFonts w:cs="Arial" w:hAnsi="Arial" w:eastAsia="Arial" w:ascii="Arial"/>
                    <w:color w:val="FDFDFD"/>
                    <w:spacing w:val="5"/>
                    <w:w w:val="96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DE</w:t>
                </w:r>
                <w:r>
                  <w:rPr>
                    <w:rFonts w:cs="Arial" w:hAnsi="Arial" w:eastAsia="Arial" w:ascii="Arial"/>
                    <w:color w:val="FDFDFD"/>
                    <w:spacing w:val="-7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CASO:</w:t>
                </w:r>
                <w:r>
                  <w:rPr>
                    <w:rFonts w:cs="Arial" w:hAnsi="Arial" w:eastAsia="Arial" w:ascii="Arial"/>
                    <w:color w:val="FDFDFD"/>
                    <w:spacing w:val="-10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MIOMA</w:t>
                </w:r>
                <w:r>
                  <w:rPr>
                    <w:rFonts w:cs="Arial" w:hAnsi="Arial" w:eastAsia="Arial" w:ascii="Arial"/>
                    <w:color w:val="FDFDFD"/>
                    <w:spacing w:val="11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-9"/>
                    <w:w w:val="100"/>
                    <w:sz w:val="16"/>
                    <w:szCs w:val="16"/>
                  </w:rPr>
                  <w:t>V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AGINAL</w:t>
                </w:r>
                <w:r>
                  <w:rPr>
                    <w:rFonts w:cs="Arial" w:hAnsi="Arial" w:eastAsia="Arial" w:ascii="Arial"/>
                    <w:color w:val="FDFDFD"/>
                    <w:spacing w:val="-10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GIGANTE</w:t>
                </w:r>
                <w:r>
                  <w:rPr>
                    <w:rFonts w:cs="Arial" w:hAnsi="Arial" w:eastAsia="Arial" w:ascii="Arial"/>
                    <w:color w:val="000000"/>
                    <w:spacing w:val="0"/>
                    <w:w w:val="100"/>
                    <w:sz w:val="16"/>
                    <w:szCs w:val="16"/>
                  </w:rPr>
                </w:r>
              </w:p>
              <w:p>
                <w:pPr>
                  <w:rPr>
                    <w:rFonts w:cs="Arial" w:hAnsi="Arial" w:eastAsia="Arial" w:ascii="Arial"/>
                    <w:sz w:val="16"/>
                    <w:szCs w:val="16"/>
                  </w:rPr>
                  <w:jc w:val="left"/>
                  <w:spacing w:before="84"/>
                  <w:ind w:left="20" w:right="-28"/>
                </w:pP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Carlos</w:t>
                </w:r>
                <w:r>
                  <w:rPr>
                    <w:rFonts w:cs="Arial" w:hAnsi="Arial" w:eastAsia="Arial" w:ascii="Arial"/>
                    <w:color w:val="FDFDFD"/>
                    <w:spacing w:val="43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Rodrigo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13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Pazmiño</w:t>
                </w:r>
                <w:r>
                  <w:rPr>
                    <w:rFonts w:cs="Arial" w:hAnsi="Arial" w:eastAsia="Arial" w:ascii="Arial"/>
                    <w:color w:val="FDFDFD"/>
                    <w:spacing w:val="42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-9"/>
                    <w:w w:val="100"/>
                    <w:sz w:val="16"/>
                    <w:szCs w:val="16"/>
                  </w:rPr>
                  <w:t>V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allada</w:t>
                </w:r>
                <w:r>
                  <w:rPr>
                    <w:rFonts w:cs="Arial" w:hAnsi="Arial" w:eastAsia="Arial" w:ascii="Arial"/>
                    <w:color w:val="FDFDFD"/>
                    <w:spacing w:val="-3"/>
                    <w:w w:val="100"/>
                    <w:sz w:val="16"/>
                    <w:szCs w:val="16"/>
                  </w:rPr>
                  <w:t>r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es,</w:t>
                </w:r>
                <w:r>
                  <w:rPr>
                    <w:rFonts w:cs="Arial" w:hAnsi="Arial" w:eastAsia="Arial" w:ascii="Arial"/>
                    <w:color w:val="FDFDFD"/>
                    <w:spacing w:val="36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Paola</w:t>
                </w:r>
                <w:r>
                  <w:rPr>
                    <w:rFonts w:cs="Arial" w:hAnsi="Arial" w:eastAsia="Arial" w:ascii="Arial"/>
                    <w:color w:val="FDFDFD"/>
                    <w:spacing w:val="37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Karina</w:t>
                </w:r>
                <w:r>
                  <w:rPr>
                    <w:rFonts w:cs="Arial" w:hAnsi="Arial" w:eastAsia="Arial" w:ascii="Arial"/>
                    <w:color w:val="FDFDFD"/>
                    <w:spacing w:val="39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Luce</w:t>
                </w:r>
                <w:r>
                  <w:rPr>
                    <w:rFonts w:cs="Arial" w:hAnsi="Arial" w:eastAsia="Arial" w:ascii="Arial"/>
                    <w:color w:val="FDFDFD"/>
                    <w:spacing w:val="-3"/>
                    <w:w w:val="100"/>
                    <w:sz w:val="16"/>
                    <w:szCs w:val="16"/>
                  </w:rPr>
                  <w:t>r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o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6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Paspuel,</w:t>
                </w:r>
                <w:r>
                  <w:rPr>
                    <w:rFonts w:cs="Arial" w:hAnsi="Arial" w:eastAsia="Arial" w:ascii="Arial"/>
                    <w:color w:val="FDFDFD"/>
                    <w:spacing w:val="42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Ka</w:t>
                </w:r>
                <w:r>
                  <w:rPr>
                    <w:rFonts w:cs="Arial" w:hAnsi="Arial" w:eastAsia="Arial" w:ascii="Arial"/>
                    <w:color w:val="FDFDFD"/>
                    <w:spacing w:val="-3"/>
                    <w:w w:val="100"/>
                    <w:sz w:val="16"/>
                    <w:szCs w:val="16"/>
                  </w:rPr>
                  <w:t>r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en</w:t>
                </w:r>
                <w:r>
                  <w:rPr>
                    <w:rFonts w:cs="Arial" w:hAnsi="Arial" w:eastAsia="Arial" w:ascii="Arial"/>
                    <w:color w:val="FDFDFD"/>
                    <w:spacing w:val="36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Alexandra,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8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Maila</w:t>
                </w:r>
                <w:r>
                  <w:rPr>
                    <w:rFonts w:cs="Arial" w:hAnsi="Arial" w:eastAsia="Arial" w:ascii="Arial"/>
                    <w:color w:val="FDFDFD"/>
                    <w:spacing w:val="41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Milisenjoset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27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Cando</w:t>
                </w:r>
                <w:r>
                  <w:rPr>
                    <w:rFonts w:cs="Arial" w:hAnsi="Arial" w:eastAsia="Arial" w:ascii="Arial"/>
                    <w:color w:val="FDFDFD"/>
                    <w:spacing w:val="43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3"/>
                    <w:sz w:val="16"/>
                    <w:szCs w:val="16"/>
                  </w:rPr>
                  <w:t>Rendón</w:t>
                </w:r>
                <w:r>
                  <w:rPr>
                    <w:rFonts w:cs="Arial" w:hAnsi="Arial" w:eastAsia="Arial" w:ascii="Arial"/>
                    <w:color w:val="000000"/>
                    <w:spacing w:val="0"/>
                    <w:w w:val="100"/>
                    <w:sz w:val="16"/>
                    <w:szCs w:val="16"/>
                  </w:rPr>
                </w:r>
              </w:p>
              <w:p>
                <w:pPr>
                  <w:rPr>
                    <w:rFonts w:cs="Arial" w:hAnsi="Arial" w:eastAsia="Arial" w:ascii="Arial"/>
                    <w:sz w:val="16"/>
                    <w:szCs w:val="16"/>
                  </w:rPr>
                  <w:jc w:val="left"/>
                  <w:spacing w:lineRule="exact" w:line="160"/>
                  <w:ind w:left="20"/>
                </w:pP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Pazmiño</w:t>
                </w:r>
                <w:r>
                  <w:rPr>
                    <w:rFonts w:cs="Arial" w:hAnsi="Arial" w:eastAsia="Arial" w:ascii="Arial"/>
                    <w:color w:val="FDFDFD"/>
                    <w:spacing w:val="12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2"/>
                    <w:w w:val="100"/>
                    <w:sz w:val="16"/>
                    <w:szCs w:val="16"/>
                  </w:rPr>
                  <w:t>V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illar</w:t>
                </w:r>
                <w:r>
                  <w:rPr>
                    <w:rFonts w:cs="Arial" w:hAnsi="Arial" w:eastAsia="Arial" w:ascii="Arial"/>
                    <w:color w:val="FDFDFD"/>
                    <w:spacing w:val="-3"/>
                    <w:w w:val="100"/>
                    <w:sz w:val="16"/>
                    <w:szCs w:val="16"/>
                  </w:rPr>
                  <w:t>r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eal,</w:t>
                </w:r>
                <w:r>
                  <w:rPr>
                    <w:rFonts w:cs="Arial" w:hAnsi="Arial" w:eastAsia="Arial" w:ascii="Arial"/>
                    <w:color w:val="FDFDFD"/>
                    <w:spacing w:val="8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Jorge</w:t>
                </w:r>
                <w:r>
                  <w:rPr>
                    <w:rFonts w:cs="Arial" w:hAnsi="Arial" w:eastAsia="Arial" w:ascii="Arial"/>
                    <w:color w:val="FDFDFD"/>
                    <w:spacing w:val="20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Javier</w:t>
                </w:r>
                <w:r>
                  <w:rPr>
                    <w:rFonts w:cs="Arial" w:hAnsi="Arial" w:eastAsia="Arial" w:ascii="Arial"/>
                    <w:color w:val="FDFDFD"/>
                    <w:spacing w:val="13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Rúales</w:t>
                </w:r>
                <w:r>
                  <w:rPr>
                    <w:rFonts w:cs="Arial" w:hAnsi="Arial" w:eastAsia="Arial" w:ascii="Arial"/>
                    <w:color w:val="FDFDFD"/>
                    <w:spacing w:val="5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3"/>
                    <w:sz w:val="16"/>
                    <w:szCs w:val="16"/>
                  </w:rPr>
                  <w:t>Cab</w:t>
                </w:r>
                <w:r>
                  <w:rPr>
                    <w:rFonts w:cs="Arial" w:hAnsi="Arial" w:eastAsia="Arial" w:ascii="Arial"/>
                    <w:color w:val="FDFDFD"/>
                    <w:spacing w:val="-3"/>
                    <w:w w:val="103"/>
                    <w:sz w:val="16"/>
                    <w:szCs w:val="16"/>
                  </w:rPr>
                  <w:t>r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1"/>
                    <w:sz w:val="16"/>
                    <w:szCs w:val="16"/>
                  </w:rPr>
                  <w:t>era.</w:t>
                </w:r>
                <w:r>
                  <w:rPr>
                    <w:rFonts w:cs="Arial" w:hAnsi="Arial" w:eastAsia="Arial" w:ascii="Arial"/>
                    <w:color w:val="000000"/>
                    <w:spacing w:val="0"/>
                    <w:w w:val="100"/>
                    <w:sz w:val="16"/>
                    <w:szCs w:val="16"/>
                  </w:rPr>
                </w:r>
              </w:p>
            </w:txbxContent>
          </v:textbox>
          <w10:wrap type="none"/>
        </v:shape>
      </w:pict>
    </w:r>
    <w:r>
      <w:rPr>
        <w:sz w:val="20"/>
        <w:szCs w:val="20"/>
      </w:rPr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" xmlns:w10="urn:schemas-microsoft-com:office:word" xmlns:w="http://schemas.openxmlformats.org/wordprocessingml/2006/main" xmlns:sl="http://schemas.openxmlformats.org/schemaLibrary/2006/main">
  <w:compat>
    <w:compatSetting w:name="compatibilityMode" w:uri="http://schemas.microsoft.com/office/word" w:val="15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B3490"/>
  </w:style>
  <w:style w:type="paragraph" w:styleId="Heading1">
    <w:name w:val="heading 1"/>
    <w:basedOn w:val="Normal"/>
    <w:next w:val="Normal"/>
    <w:link w:val="Heading1Char"/>
    <w:uiPriority w:val="9"/>
    <w:qFormat/>
    <w:rsid w:val="001B3490"/>
    <w:pPr>
      <w:keepNext/>
      <w:numPr>
        <w:numId w:val="9"/>
      </w:numPr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B3490"/>
    <w:pPr>
      <w:keepNext/>
      <w:numPr>
        <w:ilvl w:val="1"/>
        <w:numId w:val="9"/>
      </w:numPr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B3490"/>
    <w:pPr>
      <w:keepNext/>
      <w:numPr>
        <w:ilvl w:val="2"/>
        <w:numId w:val="9"/>
      </w:numPr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B3490"/>
    <w:pPr>
      <w:keepNext/>
      <w:numPr>
        <w:ilvl w:val="3"/>
        <w:numId w:val="9"/>
      </w:numPr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B3490"/>
    <w:pPr>
      <w:numPr>
        <w:ilvl w:val="4"/>
        <w:numId w:val="9"/>
      </w:num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qFormat/>
    <w:rsid w:val="001B3490"/>
    <w:pPr>
      <w:numPr>
        <w:ilvl w:val="5"/>
        <w:numId w:val="9"/>
      </w:num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B3490"/>
    <w:pPr>
      <w:numPr>
        <w:ilvl w:val="6"/>
        <w:numId w:val="9"/>
      </w:numPr>
      <w:spacing w:before="240" w:after="6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B3490"/>
    <w:pPr>
      <w:numPr>
        <w:ilvl w:val="7"/>
        <w:numId w:val="9"/>
      </w:numPr>
      <w:spacing w:before="240" w:after="6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B3490"/>
    <w:pPr>
      <w:numPr>
        <w:ilvl w:val="8"/>
        <w:numId w:val="9"/>
      </w:num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rsid w:val="001B3490"/>
    <w:rPr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</w:styles>
</file>

<file path=word/_rels/document.xml.rels><?xml version="1.0" encoding="UTF-8" standalone="yes"?>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styles" Target="styles.xml"/><Relationship Id="rId3" Type="http://schemas.openxmlformats.org/officeDocument/2006/relationships/theme" Target="theme/theme1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image" Target="media\image1.png"/><Relationship Id="rId7" Type="http://schemas.openxmlformats.org/officeDocument/2006/relationships/hyperlink" Target="mailto:pasminovcr@yahoo.com.mx" TargetMode="External"/><Relationship Id="rId8" Type="http://schemas.openxmlformats.org/officeDocument/2006/relationships/hyperlink" Target="mailto:paitokar@hotmail.com" TargetMode="External"/><Relationship Id="rId9" Type="http://schemas.openxmlformats.org/officeDocument/2006/relationships/hyperlink" Target="mailto:pazminokaren@gmail.com" TargetMode="External"/><Relationship Id="rId10" Type="http://schemas.openxmlformats.org/officeDocument/2006/relationships/hyperlink" Target="mailto:Jjrc1969@gmail.com" TargetMode="External"/><Relationship Id="rId11" Type="http://schemas.openxmlformats.org/officeDocument/2006/relationships/header" Target="header2.xml"/><Relationship Id="rId12" Type="http://schemas.openxmlformats.org/officeDocument/2006/relationships/footer" Target="footer2.xml"/><Relationship Id="rId13" Type="http://schemas.openxmlformats.org/officeDocument/2006/relationships/image" Target="media\image2.jpg"/><Relationship Id="rId14" Type="http://schemas.openxmlformats.org/officeDocument/2006/relationships/image" Target="media\image3.jpg"/></Relationships>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DocSecurity>0</DocSecurity>
  <ScaleCrop>false</ScaleCrop>
  <LinksUpToDate>false</LinksUpToDate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/>
</file>