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Default Extension="jpg" ContentType="image/jpg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6137"/>
      </w:pPr>
      <w:r>
        <w:pict>
          <v:group style="position:absolute;margin-left:174.828pt;margin-top:-23.4806pt;width:269.68pt;height:71.9767pt;mso-position-horizontal-relative:page;mso-position-vertical-relative:paragraph;z-index:-593" coordorigin="3497,-470" coordsize="5394,1440">
            <v:shape style="position:absolute;left:4762;top:503;width:4088;height:0" coordorigin="4762,503" coordsize="4088,0" path="m4762,503l8850,503e" filled="f" stroked="t" strokeweight="2.1pt" strokecolor="#96989A">
              <v:path arrowok="t"/>
            </v:shape>
            <v:shape type="#_x0000_t75" style="position:absolute;left:3497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467" w:right="3467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1"/>
        <w:ind w:left="2927" w:right="292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05/08/2019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15/10/2019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187"/>
        <w:ind w:left="1790" w:right="1787"/>
      </w:pP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MOR</w:t>
      </w:r>
      <w:r>
        <w:rPr>
          <w:rFonts w:cs="Arial" w:hAnsi="Arial" w:eastAsia="Arial" w:ascii="Arial"/>
          <w:b/>
          <w:color w:val="D2363B"/>
          <w:spacing w:val="-1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ALIDA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PO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R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CÁNCE</w:t>
      </w:r>
      <w:r>
        <w:rPr>
          <w:rFonts w:cs="Arial" w:hAnsi="Arial" w:eastAsia="Arial" w:ascii="Arial"/>
          <w:b/>
          <w:color w:val="D2363B"/>
          <w:spacing w:val="5"/>
          <w:w w:val="100"/>
          <w:sz w:val="30"/>
          <w:szCs w:val="30"/>
        </w:rPr>
        <w:t>R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:</w:t>
      </w:r>
      <w:r>
        <w:rPr>
          <w:rFonts w:cs="Arial" w:hAnsi="Arial" w:eastAsia="Arial" w:ascii="Arial"/>
          <w:b/>
          <w:color w:val="D2363B"/>
          <w:spacing w:val="6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EXPERIENCI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PREVI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-6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Y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REFERENCI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FUTUR</w:t>
      </w:r>
      <w:r>
        <w:rPr>
          <w:rFonts w:cs="Arial" w:hAnsi="Arial" w:eastAsia="Arial" w:ascii="Arial"/>
          <w:b/>
          <w:color w:val="D2363B"/>
          <w:spacing w:val="5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,</w:t>
      </w:r>
      <w:r>
        <w:rPr>
          <w:rFonts w:cs="Arial" w:hAnsi="Arial" w:eastAsia="Arial" w:ascii="Arial"/>
          <w:b/>
          <w:color w:val="D2363B"/>
          <w:spacing w:val="6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PROVINCI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D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11"/>
          <w:w w:val="100"/>
          <w:sz w:val="30"/>
          <w:szCs w:val="30"/>
        </w:rPr>
        <w:t>TUNGURAHU</w:t>
      </w:r>
      <w:r>
        <w:rPr>
          <w:rFonts w:cs="Arial" w:hAnsi="Arial" w:eastAsia="Arial" w:ascii="Arial"/>
          <w:b/>
          <w:color w:val="D2363B"/>
          <w:spacing w:val="5"/>
          <w:w w:val="100"/>
          <w:sz w:val="30"/>
          <w:szCs w:val="30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exact" w:line="280"/>
        <w:ind w:left="5076" w:right="5076"/>
      </w:pPr>
      <w:r>
        <w:rPr>
          <w:rFonts w:cs="Arial" w:hAnsi="Arial" w:eastAsia="Arial" w:ascii="Arial"/>
          <w:b/>
          <w:color w:val="D2363B"/>
          <w:spacing w:val="0"/>
          <w:w w:val="100"/>
          <w:position w:val="1"/>
          <w:sz w:val="30"/>
          <w:szCs w:val="30"/>
        </w:rPr>
        <w:t>2000</w:t>
      </w:r>
      <w:r>
        <w:rPr>
          <w:rFonts w:cs="Arial" w:hAnsi="Arial" w:eastAsia="Arial" w:ascii="Arial"/>
          <w:b/>
          <w:color w:val="D2363B"/>
          <w:spacing w:val="0"/>
          <w:w w:val="100"/>
          <w:position w:val="1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position w:val="1"/>
          <w:sz w:val="30"/>
          <w:szCs w:val="30"/>
        </w:rPr>
        <w:t>–2014.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0"/>
          <w:szCs w:val="30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602" w:right="160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REFERENCE,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5085" w:right="508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4334" w:right="43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TUNGURAHUA.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638" w:right="1638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Dra.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Carmen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Cecilia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Pacheco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Quintana,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PhD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Dra.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Gissela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Beatriz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Martínez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lineRule="exact" w:line="260"/>
        <w:ind w:left="5375" w:right="537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Paredes.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1"/>
          <w:szCs w:val="21"/>
        </w:rPr>
        <w:jc w:val="center"/>
        <w:spacing w:lineRule="auto" w:line="536"/>
        <w:ind w:left="2591" w:right="2592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2"/>
          <w:szCs w:val="12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Universidad</w:t>
      </w:r>
      <w:r>
        <w:rPr>
          <w:rFonts w:cs="Arial" w:hAnsi="Arial" w:eastAsia="Arial" w:ascii="Arial"/>
          <w:i/>
          <w:color w:val="363435"/>
          <w:spacing w:val="1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Norte.,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Código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Postal:100105,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1"/>
            <w:szCs w:val="21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1"/>
            <w:szCs w:val="21"/>
          </w:rPr>
          <w:t>ccpacheco@utn.edu.ec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1"/>
            <w:szCs w:val="21"/>
          </w:rPr>
        </w:r>
      </w:hyperlink>
    </w:p>
    <w:p>
      <w:pPr>
        <w:rPr>
          <w:rFonts w:cs="Arial" w:hAnsi="Arial" w:eastAsia="Arial" w:ascii="Arial"/>
          <w:sz w:val="21"/>
          <w:szCs w:val="21"/>
        </w:rPr>
        <w:jc w:val="center"/>
        <w:spacing w:before="8" w:lineRule="auto" w:line="536"/>
        <w:ind w:left="2401" w:right="2401"/>
        <w:sectPr>
          <w:pgNumType w:start="64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2"/>
          <w:szCs w:val="12"/>
        </w:rPr>
        <w:t>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Universidad</w:t>
      </w:r>
      <w:r>
        <w:rPr>
          <w:rFonts w:cs="Arial" w:hAnsi="Arial" w:eastAsia="Arial" w:ascii="Arial"/>
          <w:i/>
          <w:color w:val="363435"/>
          <w:spacing w:val="1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de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Ambato.,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Ambato,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Código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Postal: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180101,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1"/>
          <w:szCs w:val="21"/>
        </w:rPr>
        <w:t>Ecuador</w:t>
      </w: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1"/>
            <w:szCs w:val="21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1"/>
            <w:szCs w:val="21"/>
          </w:rPr>
          <w:t>gissel43@hotmail.com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1"/>
            <w:szCs w:val="21"/>
          </w:rPr>
        </w:r>
      </w:hyperlink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3"/>
      </w:pPr>
      <w:r>
        <w:pict>
          <v:group style="position:absolute;margin-left:304.705pt;margin-top:19.6201pt;width:221.256pt;height:7.972pt;mso-position-horizontal-relative:page;mso-position-vertical-relative:paragraph;z-index:-592" coordorigin="6094,392" coordsize="4425,159">
            <v:shape style="position:absolute;left:6135;top:433;width:4343;height:0" coordorigin="6135,433" coordsize="4343,0" path="m6135,433l10478,433e" filled="f" stroked="t" strokeweight="4.089pt" strokecolor="#D2363B">
              <v:path arrowok="t"/>
            </v:shape>
            <v:shape style="position:absolute;left:6135;top:531;width:4343;height:0" coordorigin="6135,531" coordsize="4343,0" path="m6135,531l10478,531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fallecidos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inscritos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bruta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120.77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Cevallos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165.87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59.18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54.96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digestivos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39.40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40.00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perdidos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VPP)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17.85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20.79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44.49,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40.86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razón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estandarizada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incrementó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1.2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profundicen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81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Perdidos.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pict>
          <v:group style="position:absolute;margin-left:305.198pt;margin-top:17.2401pt;width:221.256pt;height:7.972pt;mso-position-horizontal-relative:page;mso-position-vertical-relative:paragraph;z-index:-591" coordorigin="6104,345" coordsize="4425,159">
            <v:shape style="position:absolute;left:6145;top:386;width:4343;height:0" coordorigin="6145,386" coordsize="4343,0" path="m6145,386l10488,386e" filled="f" stroked="t" strokeweight="4.089pt" strokecolor="#D2363B">
              <v:path arrowok="t"/>
            </v:shape>
            <v:shape style="position:absolute;left:6145;top:483;width:4343;height:0" coordorigin="6145,483" coordsize="4343,0" path="m6145,483l10488,483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sectional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non-experimental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trendswas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carried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pattern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during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deaths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registered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registered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Census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gross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predominated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Mocha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during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120.77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100000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inhabitants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canton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Cevallos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165.87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females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59.18%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54.96%,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digestive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39.40%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40.00%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potential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(YPLL)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malignant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neoplasms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stomach,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17.85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20.79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thousand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inhabitants,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female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44.49,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40.86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standardized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increased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recommended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indicators.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3854"/>
        <w:sectPr>
          <w:pgNumType w:start="65"/>
          <w:pgMar w:header="571" w:footer="1301" w:top="1240" w:bottom="280" w:left="0" w:right="0"/>
          <w:headerReference w:type="default" r:id="rId9"/>
          <w:footerReference w:type="default" r:id="rId10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Potential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Potential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letalidad,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circunstancias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multifactoriales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epidemiológica,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constituyendo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Cooperación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(OCDE),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124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208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hombres.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[1]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Oncología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diagnosticaron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1.500.000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500.000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mencionada,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verán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será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califican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“preocupantes”,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Agencia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(IARC)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organismo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(OMS),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.</w:t>
      </w:r>
      <w:r>
        <w:rPr>
          <w:rFonts w:cs="Arial" w:hAnsi="Arial" w:eastAsia="Arial" w:ascii="Arial"/>
          <w:color w:val="363435"/>
          <w:spacing w:val="28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[2]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(OMS),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ransmisibles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2013-2030,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prematura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prematura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cardiovasculares,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2030,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incrementarán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[3]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quince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[4]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proyecciones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134,9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125,9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ind w:left="1417" w:right="812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100.000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[5]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34.7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100.000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prevenible,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tiroides.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próstata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37,8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100.000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colorrectal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81"/>
        <w:sectPr>
          <w:pgMar w:header="571" w:footer="1301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pulmón.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malignidades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estomacal.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[6]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cantones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Ambato,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Píllaro.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[7]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reflexiva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neoplásica,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describir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4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4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fallecidos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inscribieron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certificados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defunciones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Censos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(INEC),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codificada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Código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códigos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C00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D48.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estuviera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clasificada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CIE10.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éticos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ejecución.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Censos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INEC,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certificados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4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ADO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57.72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fallecidos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ubicaron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Ambato,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Pelileo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15.74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12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digestivos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predominó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39.4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cantones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Mocha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(62.5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%)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Cevallos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(60.0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%)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resultaron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predominaron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defunciones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localidades.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Ambato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abarca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62.8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defunciones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Pelileo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Continúan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digestivos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(40.0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genitales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Sansó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Alonso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localizaciones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pulmón,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digestivas,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próstata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útero.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[8]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120.77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Baños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Pelileo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Mar w:header="571" w:footer="1301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100.15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106.41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exhibe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75.05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Cevallos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morir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Baños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165.87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102.65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bruta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86.50,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914" w:right="1914"/>
      </w:pPr>
      <w:r>
        <w:pict>
          <v:group style="position:absolute;margin-left:70.8661pt;margin-top:37.2994pt;width:452.937pt;height:0pt;mso-position-horizontal-relative:page;mso-position-vertical-relative:paragraph;z-index:-590" coordorigin="1417,746" coordsize="9059,0">
            <v:shape style="position:absolute;left:1417;top:746;width:9059;height:0" coordorigin="1417,746" coordsize="9059,0" path="m1417,746l10476,746e" filled="f" stroked="t" strokeweight="0.5pt" strokecolor="#767879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asa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bruta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cantón.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ungurahua.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214" w:right="5214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10460" w:val="left"/>
        </w:tabs>
        <w:jc w:val="left"/>
        <w:spacing w:lineRule="auto" w:line="250"/>
        <w:ind w:left="5073" w:right="1395" w:hanging="3656"/>
      </w:pP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</w:rPr>
        <w:t>CAN</w:t>
      </w:r>
      <w:r>
        <w:rPr>
          <w:rFonts w:cs="Arial" w:hAnsi="Arial" w:eastAsia="Arial" w:ascii="Arial"/>
          <w:b/>
          <w:color w:val="363435"/>
          <w:spacing w:val="-5"/>
          <w:w w:val="120"/>
          <w:sz w:val="20"/>
          <w:szCs w:val="20"/>
        </w:rPr>
        <w:t>T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</w:rPr>
        <w:t>ONES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</w:rPr>
        <w:t>                        </w:t>
      </w:r>
      <w:r>
        <w:rPr>
          <w:rFonts w:cs="Arial" w:hAnsi="Arial" w:eastAsia="Arial" w:ascii="Arial"/>
          <w:b/>
          <w:color w:val="363435"/>
          <w:spacing w:val="56"/>
          <w:w w:val="120"/>
          <w:sz w:val="20"/>
          <w:szCs w:val="20"/>
        </w:rPr>
        <w:t> 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  <w:u w:val="single" w:color="767879"/>
        </w:rPr>
        <w:t>                  </w:t>
      </w:r>
      <w:r>
        <w:rPr>
          <w:rFonts w:cs="Arial" w:hAnsi="Arial" w:eastAsia="Arial" w:ascii="Arial"/>
          <w:b/>
          <w:color w:val="363435"/>
          <w:spacing w:val="53"/>
          <w:w w:val="120"/>
          <w:sz w:val="20"/>
          <w:szCs w:val="20"/>
          <w:u w:val="single" w:color="767879"/>
        </w:rPr>
        <w:t> 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  <w:u w:val="single" w:color="767879"/>
        </w:rPr>
        <w:t>2000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  <w:u w:val="single" w:color="767879"/>
        </w:rPr>
        <w:t>                                   </w:t>
      </w:r>
      <w:r>
        <w:rPr>
          <w:rFonts w:cs="Arial" w:hAnsi="Arial" w:eastAsia="Arial" w:ascii="Arial"/>
          <w:b/>
          <w:color w:val="363435"/>
          <w:spacing w:val="5"/>
          <w:w w:val="120"/>
          <w:sz w:val="20"/>
          <w:szCs w:val="20"/>
          <w:u w:val="single" w:color="767879"/>
        </w:rPr>
        <w:t> 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  <w:u w:val="single" w:color="767879"/>
        </w:rPr>
        <w:t>2014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  <w:u w:val="single" w:color="767879"/>
        </w:rPr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  <w:u w:val="single" w:color="767879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0"/>
          <w:szCs w:val="20"/>
          <w:u w:val="single" w:color="767879"/>
        </w:rPr>
        <w:tab/>
      </w:r>
      <w:r>
        <w:rPr>
          <w:rFonts w:cs="Arial" w:hAnsi="Arial" w:eastAsia="Arial" w:ascii="Arial"/>
          <w:b/>
          <w:color w:val="363435"/>
          <w:spacing w:val="0"/>
          <w:w w:val="100"/>
          <w:sz w:val="20"/>
          <w:szCs w:val="20"/>
          <w:u w:val="single" w:color="767879"/>
        </w:rPr>
      </w:r>
      <w:r>
        <w:rPr>
          <w:rFonts w:cs="Arial" w:hAnsi="Arial" w:eastAsia="Arial" w:ascii="Arial"/>
          <w:b/>
          <w:color w:val="363435"/>
          <w:spacing w:val="0"/>
          <w:w w:val="100"/>
          <w:sz w:val="20"/>
          <w:szCs w:val="20"/>
        </w:rPr>
      </w:r>
      <w:r>
        <w:rPr>
          <w:rFonts w:cs="Arial" w:hAnsi="Arial" w:eastAsia="Arial" w:ascii="Arial"/>
          <w:b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</w:rPr>
        <w:t>DEFUNCIONES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</w:rPr>
        <w:t> </w:t>
      </w:r>
      <w:r>
        <w:rPr>
          <w:rFonts w:cs="Arial" w:hAnsi="Arial" w:eastAsia="Arial" w:ascii="Arial"/>
          <w:b/>
          <w:color w:val="363435"/>
          <w:spacing w:val="-24"/>
          <w:w w:val="120"/>
          <w:sz w:val="20"/>
          <w:szCs w:val="20"/>
        </w:rPr>
        <w:t>T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</w:rPr>
        <w:t>ASA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</w:rPr>
        <w:t>     </w:t>
      </w:r>
      <w:r>
        <w:rPr>
          <w:rFonts w:cs="Arial" w:hAnsi="Arial" w:eastAsia="Arial" w:ascii="Arial"/>
          <w:b/>
          <w:color w:val="363435"/>
          <w:spacing w:val="63"/>
          <w:w w:val="120"/>
          <w:sz w:val="20"/>
          <w:szCs w:val="20"/>
        </w:rPr>
        <w:t> 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</w:rPr>
        <w:t>DEFUNCIONES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20"/>
          <w:sz w:val="20"/>
          <w:szCs w:val="20"/>
        </w:rPr>
        <w:t>T</w:t>
      </w:r>
      <w:r>
        <w:rPr>
          <w:rFonts w:cs="Arial" w:hAnsi="Arial" w:eastAsia="Arial" w:ascii="Arial"/>
          <w:b/>
          <w:color w:val="363435"/>
          <w:spacing w:val="0"/>
          <w:w w:val="120"/>
          <w:sz w:val="20"/>
          <w:szCs w:val="20"/>
        </w:rPr>
        <w:t>ASA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6"/>
          <w:szCs w:val="6"/>
        </w:rPr>
        <w:jc w:val="left"/>
        <w:spacing w:before="10" w:lineRule="exact" w:line="60"/>
      </w:pPr>
      <w:r>
        <w:rPr>
          <w:sz w:val="6"/>
          <w:szCs w:val="6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9" w:hRule="exact"/>
        </w:trPr>
        <w:tc>
          <w:tcPr>
            <w:tcW w:w="3320" w:type="dxa"/>
            <w:tcBorders>
              <w:top w:val="single" w:sz="4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220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AMB</w:t>
            </w: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7" w:type="dxa"/>
            <w:tcBorders>
              <w:top w:val="single" w:sz="4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lineRule="exact" w:line="220"/>
              <w:ind w:left="484" w:right="51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198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6" w:type="dxa"/>
            <w:tcBorders>
              <w:top w:val="single" w:sz="4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220"/>
              <w:ind w:left="65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66.52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0" w:type="dxa"/>
            <w:tcBorders>
              <w:top w:val="single" w:sz="4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lineRule="exact" w:line="220"/>
              <w:ind w:left="535" w:right="4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96" w:type="dxa"/>
            <w:tcBorders>
              <w:top w:val="single" w:sz="4" w:space="0" w:color="767879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exact" w:line="220"/>
              <w:ind w:left="62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85.98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11" w:hRule="exact"/>
        </w:trPr>
        <w:tc>
          <w:tcPr>
            <w:tcW w:w="3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2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BAÑOS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32"/>
              <w:ind w:left="595" w:right="50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2"/>
              <w:ind w:left="54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100.15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32"/>
              <w:ind w:left="646" w:right="4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2"/>
              <w:ind w:left="51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102.65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w w:val="120"/>
                <w:sz w:val="20"/>
                <w:szCs w:val="20"/>
              </w:rPr>
              <w:t>CE</w:t>
            </w:r>
            <w:r>
              <w:rPr>
                <w:rFonts w:cs="Arial" w:hAnsi="Arial" w:eastAsia="Arial" w:ascii="Arial"/>
                <w:color w:val="363435"/>
                <w:spacing w:val="-18"/>
                <w:w w:val="12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ALLOS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706" w:right="50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70.31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646" w:right="4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1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165.87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MOCHA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706" w:right="50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4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120.77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758" w:right="4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2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97.41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21" w:hRule="exact"/>
        </w:trPr>
        <w:tc>
          <w:tcPr>
            <w:tcW w:w="3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-18"/>
                <w:w w:val="120"/>
                <w:sz w:val="20"/>
                <w:szCs w:val="20"/>
              </w:rPr>
              <w:t>PATA</w:t>
            </w: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TE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595" w:right="50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98.38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646" w:right="4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2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81.38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21" w:hRule="exact"/>
        </w:trPr>
        <w:tc>
          <w:tcPr>
            <w:tcW w:w="3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QUERO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43"/>
              <w:ind w:left="595" w:right="50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3"/>
              <w:ind w:left="65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68.72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43"/>
              <w:ind w:left="646" w:right="4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3"/>
              <w:ind w:left="62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88.66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46" w:hRule="exact"/>
        </w:trPr>
        <w:tc>
          <w:tcPr>
            <w:tcW w:w="3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 w:lineRule="auto" w:line="250"/>
              <w:ind w:left="80" w:right="1391"/>
            </w:pP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SAN</w:t>
            </w: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PEDRO</w:t>
            </w: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PELILEO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595" w:right="50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4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106.41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646" w:right="4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2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95.20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SANTIAGO</w:t>
            </w: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PILLARO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595" w:right="50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80.74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646" w:right="4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2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96.76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TISALEO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706" w:right="50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64.20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758" w:right="481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27"/>
            </w:pPr>
            <w:r>
              <w:rPr>
                <w:rFonts w:cs="Arial" w:hAnsi="Arial" w:eastAsia="Arial" w:ascii="Arial"/>
                <w:color w:val="363435"/>
                <w:spacing w:val="0"/>
                <w:w w:val="120"/>
                <w:sz w:val="20"/>
                <w:szCs w:val="20"/>
              </w:rPr>
              <w:t>67.73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2" w:hRule="exact"/>
        </w:trPr>
        <w:tc>
          <w:tcPr>
            <w:tcW w:w="3320" w:type="dxa"/>
            <w:tcBorders>
              <w:top w:val="nil" w:sz="6" w:space="0" w:color="auto"/>
              <w:left w:val="nil" w:sz="6" w:space="0" w:color="auto"/>
              <w:bottom w:val="single" w:sz="6" w:space="0" w:color="767879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color w:val="363435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AL</w:t>
            </w:r>
            <w:r>
              <w:rPr>
                <w:rFonts w:cs="Arial" w:hAnsi="Arial" w:eastAsia="Arial" w:ascii="Arial"/>
                <w:b/>
                <w:color w:val="363435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PROVINCIA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484" w:right="51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343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656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75.05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27"/>
              <w:ind w:left="535" w:right="481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493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96" w:type="dxa"/>
            <w:tcBorders>
              <w:top w:val="nil" w:sz="6" w:space="0" w:color="auto"/>
              <w:left w:val="nil" w:sz="6" w:space="0" w:color="auto"/>
              <w:bottom w:val="single" w:sz="6" w:space="0" w:color="767879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7"/>
              <w:ind w:left="527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20"/>
                <w:sz w:val="20"/>
                <w:szCs w:val="20"/>
              </w:rPr>
              <w:t>89.50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3713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Certificado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Defunción.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INEC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lineRule="auto" w:line="250"/>
        <w:ind w:left="1417" w:right="138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milló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millone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caus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estim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Améric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Latin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Carib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2030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aument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estilo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vid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sedentarios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increment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hábito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tóxico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fuma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alcoholism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exposició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frecuent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producto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contaminante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consecuente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crecimient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urbanizació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poblaciona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sitúa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causale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increment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mortalida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experimentada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último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position w:val="8"/>
          <w:sz w:val="14"/>
          <w:szCs w:val="14"/>
        </w:rPr>
        <w:t>[9]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pronostican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[10,</w:t>
      </w:r>
      <w:r>
        <w:rPr>
          <w:rFonts w:cs="Arial" w:hAnsi="Arial" w:eastAsia="Arial" w:ascii="Arial"/>
          <w:color w:val="363435"/>
          <w:spacing w:val="-1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localización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anatómica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registra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-3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defunciones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digestivos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39.40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40.00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59.18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54.96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período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obtenemos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(87.14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95.55)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transcurso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01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demostraron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ocuparon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[12,13],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4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anterior</w:t>
      </w:r>
      <w:r>
        <w:rPr>
          <w:rFonts w:cs="Arial" w:hAnsi="Arial" w:eastAsia="Arial" w:ascii="Arial"/>
          <w:color w:val="363435"/>
          <w:spacing w:val="4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coincide</w:t>
      </w:r>
      <w:r>
        <w:rPr>
          <w:rFonts w:cs="Arial" w:hAnsi="Arial" w:eastAsia="Arial" w:ascii="Arial"/>
          <w:color w:val="363435"/>
          <w:spacing w:val="4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GLOBOCAN</w:t>
      </w:r>
      <w:r>
        <w:rPr>
          <w:rFonts w:cs="Arial" w:hAnsi="Arial" w:eastAsia="Arial" w:ascii="Arial"/>
          <w:color w:val="363435"/>
          <w:spacing w:val="4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2012,</w:t>
      </w:r>
      <w:r>
        <w:rPr>
          <w:rFonts w:cs="Arial" w:hAnsi="Arial" w:eastAsia="Arial" w:ascii="Arial"/>
          <w:color w:val="363435"/>
          <w:spacing w:val="4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proyecto</w:t>
      </w:r>
      <w:r>
        <w:rPr>
          <w:rFonts w:cs="Arial" w:hAnsi="Arial" w:eastAsia="Arial" w:ascii="Arial"/>
          <w:color w:val="363435"/>
          <w:spacing w:val="4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estimó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134,9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125,9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100.000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habitantes.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[4]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neoplasias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variabilidad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oportuno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(53.64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%)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predominó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fallecidos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(62.09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postrado,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anteriores,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instrucción,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neoplasias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malignas.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EEUU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Reino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Cancerología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[14]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mostrado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educativas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encaminadas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sobrevivencia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lineRule="auto" w:line="250"/>
        <w:ind w:left="1417" w:right="1373" w:firstLine="283"/>
      </w:pP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Salced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simila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realizad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ungurahu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coincid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casado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baj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nive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factore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influye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desconocimient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població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tamizaj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diseñado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prevenir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desarroll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mujere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indígena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predominaro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relacionad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asentamiento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població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position w:val="8"/>
          <w:sz w:val="14"/>
          <w:szCs w:val="14"/>
        </w:rPr>
        <w:t>[15]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Comunitario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Intercultural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(MAIS-FCI)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biopsicosociales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(58.3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totalidad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edad)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neoplasias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digestivos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(47.0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estandarizada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215534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25.1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.</w:t>
      </w:r>
      <w:r>
        <w:rPr>
          <w:rFonts w:cs="Arial" w:hAnsi="Arial" w:eastAsia="Arial" w:ascii="Arial"/>
          <w:color w:val="363435"/>
          <w:spacing w:val="28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</w:t>
      </w:r>
      <w:r>
        <w:rPr>
          <w:rFonts w:cs="Arial" w:hAnsi="Arial" w:eastAsia="Arial" w:ascii="Arial"/>
          <w:color w:val="363435"/>
          <w:spacing w:val="-1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1]</w:t>
      </w:r>
      <w:r>
        <w:rPr>
          <w:rFonts w:cs="Arial" w:hAnsi="Arial" w:eastAsia="Arial" w:ascii="Arial"/>
          <w:color w:val="363435"/>
          <w:spacing w:val="28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quince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cien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muertes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producen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[5]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01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neoplasias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registraron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calculado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defunciones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registradas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sitúa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15.1,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hígado,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biliares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intrahepáticas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bronquios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pulmón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(14.6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defunciones),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próstata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(8.3)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desplaza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hígado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intrahepáticas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(8.1)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lineRule="auto" w:line="250"/>
        <w:ind w:left="1417" w:right="1376" w:firstLine="2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Neira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Mosquera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(2001-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colon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desarrollados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.</w:t>
      </w:r>
      <w:r>
        <w:rPr>
          <w:rFonts w:cs="Arial" w:hAnsi="Arial" w:eastAsia="Arial" w:ascii="Arial"/>
          <w:color w:val="363435"/>
          <w:spacing w:val="35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[16]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2016,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reportan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localizaciones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anatómicas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similares,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responsables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fallecimientos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pulmón</w:t>
      </w:r>
      <w:r>
        <w:rPr>
          <w:rFonts w:cs="Arial" w:hAnsi="Arial" w:eastAsia="Arial" w:ascii="Arial"/>
          <w:color w:val="363435"/>
          <w:spacing w:val="-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(21.</w:t>
      </w:r>
      <w:r>
        <w:rPr>
          <w:rFonts w:cs="Arial" w:hAnsi="Arial" w:eastAsia="Arial" w:ascii="Arial"/>
          <w:color w:val="363435"/>
          <w:spacing w:val="-18"/>
          <w:w w:val="100"/>
          <w:position w:val="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-1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muertes)</w:t>
      </w:r>
      <w:r>
        <w:rPr>
          <w:rFonts w:cs="Arial" w:hAnsi="Arial" w:eastAsia="Arial" w:ascii="Arial"/>
          <w:color w:val="363435"/>
          <w:spacing w:val="-1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15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colon</w:t>
      </w:r>
      <w:r>
        <w:rPr>
          <w:rFonts w:cs="Arial" w:hAnsi="Arial" w:eastAsia="Arial" w:ascii="Arial"/>
          <w:color w:val="363435"/>
          <w:spacing w:val="-1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(14.700</w:t>
      </w:r>
      <w:r>
        <w:rPr>
          <w:rFonts w:cs="Arial" w:hAnsi="Arial" w:eastAsia="Arial" w:ascii="Arial"/>
          <w:color w:val="363435"/>
          <w:spacing w:val="-15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muertes),</w:t>
      </w:r>
      <w:r>
        <w:rPr>
          <w:rFonts w:cs="Arial" w:hAnsi="Arial" w:eastAsia="Arial" w:ascii="Arial"/>
          <w:color w:val="363435"/>
          <w:spacing w:val="-15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seguidos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distancia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mama</w:t>
      </w:r>
      <w:r>
        <w:rPr>
          <w:rFonts w:cs="Arial" w:hAnsi="Arial" w:eastAsia="Arial" w:ascii="Arial"/>
          <w:color w:val="363435"/>
          <w:spacing w:val="-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(6.075</w:t>
      </w:r>
      <w:r>
        <w:rPr>
          <w:rFonts w:cs="Arial" w:hAnsi="Arial" w:eastAsia="Arial" w:ascii="Arial"/>
          <w:color w:val="363435"/>
          <w:spacing w:val="-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muertes),</w:t>
      </w:r>
      <w:r>
        <w:rPr>
          <w:rFonts w:cs="Arial" w:hAnsi="Arial" w:eastAsia="Arial" w:ascii="Arial"/>
          <w:color w:val="363435"/>
          <w:spacing w:val="-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páncreas</w:t>
      </w:r>
      <w:r>
        <w:rPr>
          <w:rFonts w:cs="Arial" w:hAnsi="Arial" w:eastAsia="Arial" w:ascii="Arial"/>
          <w:color w:val="363435"/>
          <w:spacing w:val="-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(5.720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casos)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próstata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(5.481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muertes).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</w:t>
      </w:r>
      <w:r>
        <w:rPr>
          <w:rFonts w:cs="Arial" w:hAnsi="Arial" w:eastAsia="Arial" w:ascii="Arial"/>
          <w:color w:val="363435"/>
          <w:spacing w:val="-1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favorecen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030"/>
      </w:pPr>
      <w:r>
        <w:pict>
          <v:shape type="#_x0000_t75" style="width:292.25pt;height:159.3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3968" w:right="1455" w:hanging="2188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proporcional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anatómica,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masculino.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ungurahua.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fallecidos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próstata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esófago.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01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panorama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ocupando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próstata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(mortalidad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8.32)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(7.91)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hígado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biliares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(3.65).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tóxicos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alcoholismo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tabaquismo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417" w:right="13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apego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demora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solicitud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conllevar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tardíos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fallecidos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seis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hígado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biliares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cuatro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480"/>
      </w:pPr>
      <w:r>
        <w:pict>
          <v:shape type="#_x0000_t75" style="width:347.235pt;height:174.363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3934" w:right="1563" w:hanging="2329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proporcional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anatómica,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masculino.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ungurahua.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variaciones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(6.9),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útero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(5.0).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tamizaje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sería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causales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accesibilidad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insuficiente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732"/>
      </w:pPr>
      <w:r>
        <w:pict>
          <v:shape type="#_x0000_t75" style="width:322.083pt;height:177.713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34" w:lineRule="auto" w:line="250"/>
        <w:ind w:left="3995" w:right="1596" w:hanging="2356"/>
        <w:sectPr>
          <w:pgMar w:header="571" w:footer="1301" w:top="12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proporcional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anatómica,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femenino.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ungurahua.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potenciales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perdidos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VPP)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vivir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prematuramente,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comúnmente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expectativa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perdidos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(321.2),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leucemia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linfoide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(313.1)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(289.6).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(estómago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391.4)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VP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(341.6)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útero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(297.5),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subsecuentes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Departamento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VPP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seleccionados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100.000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2000-2013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VVP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recto,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hígado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bronquios,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pulmón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VPP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encontramos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17.85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VPP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20.74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VPP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esperanza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77.8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44.99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VPP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49.51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VP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publicaciones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VPP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pierde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.[17]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4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coinciden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exhiben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ajustadas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edades.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[16]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evidenciados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209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agrupada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quinquenales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VP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01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estandarizada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teniendo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anterio</w:t>
      </w:r>
      <w:r>
        <w:rPr>
          <w:rFonts w:cs="Arial" w:hAnsi="Arial" w:eastAsia="Arial" w:ascii="Arial"/>
          <w:color w:val="363435"/>
          <w:spacing w:val="-13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afirmarse,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existido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logros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Guayas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socioeconómicos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veracidad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publicada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existencia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equipamiento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tecnológico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avanzado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colocan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morir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1.6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Guayas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territorio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avizora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adoptar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emergentes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correspondencia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potencialidad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ganancia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screnning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Nieto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colaboradores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referenciaron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Canadá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[18]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bruta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predominó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Mocha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Cevallos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Baños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digestivos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mestizos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prevalecieron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VPP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aportada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neoplasias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estómago.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REFERENCIAS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OECD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Glance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1: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OECD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Indicators.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females,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nearest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hyperlink r:id="rId1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http://dx.doi.org/10.1787/888932523424.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Romero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Reseña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histórica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citopatologia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orígenes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Papanicolaou.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Facultad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2001;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62342-346.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redalyc.org/articulo.oa?id=37962408.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Consultado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2014E.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Wigne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―Theory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traveling-wave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optical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Phys.</w:t>
      </w:r>
      <w:r>
        <w:rPr>
          <w:rFonts w:cs="Arial" w:hAnsi="Arial" w:eastAsia="Arial" w:ascii="Arial"/>
          <w:i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.vol.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134,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A635–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A646,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1965.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  <w:sectPr>
          <w:pgNumType w:start="73"/>
          <w:pgMar w:footer="1282" w:header="571" w:top="1240" w:bottom="280" w:left="0" w:right="0"/>
          <w:footerReference w:type="default" r:id="rId14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MINSAP/DNE.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Anuarios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Habana,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1990-2005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[sitio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Internet].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2014].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hyperlink r:id="rId1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http://bvs.sld.cu/cgi-</w:t>
        </w:r>
        <w:r>
          <w:rPr>
            <w:rFonts w:cs="Arial" w:hAnsi="Arial" w:eastAsia="Arial" w:ascii="Arial"/>
            <w:color w:val="363435"/>
            <w:spacing w:val="8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bin/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wxis/anuario.,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-4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estern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Electric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Co.,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Winston-Salem,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NC,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1985,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pp.</w:t>
        </w:r>
        <w:r>
          <w:rPr>
            <w:rFonts w:cs="Arial" w:hAnsi="Arial" w:eastAsia="Arial" w:ascii="Arial"/>
            <w:color w:val="363435"/>
            <w:spacing w:val="-4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44–60.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413" w:right="13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Ferlay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Soerjomataram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Ervik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Dikshit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Mathers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Rebelo,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Parkin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76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GLOBOCAN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v1.0,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IARC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yon,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Francia: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Agencia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Cáncer;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http://globocan.iarc.fr/Pages/fact_sheets_population.aspx.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413" w:right="13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Ferlay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Soerjomataram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Ervik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Dikshit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Mathers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Rebelo,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Parkin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76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GLOBOCAN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v1.0,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IARC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yon,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Francia: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Agencia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Cáncer;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http://globocan.iarc.fr/Pages/fact_sheets_population.aspx.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3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umores,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SOLCA.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en:</w:t>
      </w:r>
      <w:hyperlink r:id="rId17">
        <w:r>
          <w:rPr>
            <w:rFonts w:cs="Arial" w:hAnsi="Arial" w:eastAsia="Arial" w:ascii="Arial"/>
            <w:color w:val="363435"/>
            <w:spacing w:val="7"/>
            <w:w w:val="100"/>
            <w:sz w:val="24"/>
            <w:szCs w:val="24"/>
            <w:u w:val="single" w:color="1D6CB4"/>
          </w:rPr>
          <w:t>https://ww</w:t>
        </w:r>
        <w:r>
          <w:rPr>
            <w:rFonts w:cs="Arial" w:hAnsi="Arial" w:eastAsia="Arial" w:ascii="Arial"/>
            <w:color w:val="363435"/>
            <w:spacing w:val="-6"/>
            <w:w w:val="100"/>
            <w:sz w:val="24"/>
            <w:szCs w:val="24"/>
            <w:u w:val="single" w:color="1D6CB4"/>
          </w:rPr>
          <w:t>w</w:t>
        </w:r>
        <w:r>
          <w:rPr>
            <w:rFonts w:cs="Arial" w:hAnsi="Arial" w:eastAsia="Arial" w:ascii="Arial"/>
            <w:color w:val="363435"/>
            <w:spacing w:val="-6"/>
            <w:w w:val="100"/>
            <w:sz w:val="24"/>
            <w:szCs w:val="24"/>
            <w:u w:val="single" w:color="1D6CB4"/>
          </w:rPr>
        </w:r>
        <w:r>
          <w:rPr>
            <w:rFonts w:cs="Arial" w:hAnsi="Arial" w:eastAsia="Arial" w:ascii="Arial"/>
            <w:color w:val="363435"/>
            <w:spacing w:val="7"/>
            <w:w w:val="100"/>
            <w:sz w:val="24"/>
            <w:szCs w:val="24"/>
            <w:u w:val="single" w:color="1D6CB4"/>
          </w:rPr>
          <w:t>.saludsa.com/vivesaludtotal/index.php/cancer/el-cancer-en-el-</w:t>
        </w:r>
      </w:hyperlink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Ecuador/423-el-cáncer-en-el-Ecuado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  <w:u w:val="single" w:color="1D6CB4"/>
        </w:rPr>
        <w:t>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416" w:right="138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Robles,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amayo,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Aida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Aguila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Lascano.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814" w:right="13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Gástrico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8">
        <w:r>
          <w:rPr>
            <w:rFonts w:cs="Arial" w:hAnsi="Arial" w:eastAsia="Arial" w:ascii="Arial"/>
            <w:color w:val="363435"/>
            <w:spacing w:val="3"/>
            <w:w w:val="100"/>
            <w:sz w:val="24"/>
            <w:szCs w:val="24"/>
          </w:rPr>
          <w:t>Disponibleen:http://solcacompras.solca.med.ec/REVIS</w:t>
        </w:r>
        <w:r>
          <w:rPr>
            <w:rFonts w:cs="Arial" w:hAnsi="Arial" w:eastAsia="Arial" w:ascii="Arial"/>
            <w:color w:val="363435"/>
            <w:spacing w:val="-15"/>
            <w:w w:val="100"/>
            <w:sz w:val="24"/>
            <w:szCs w:val="24"/>
          </w:rPr>
          <w:t>T</w:t>
        </w:r>
        <w:r>
          <w:rPr>
            <w:rFonts w:cs="Arial" w:hAnsi="Arial" w:eastAsia="Arial" w:ascii="Arial"/>
            <w:color w:val="363435"/>
            <w:spacing w:val="3"/>
            <w:w w:val="100"/>
            <w:sz w:val="24"/>
            <w:szCs w:val="24"/>
          </w:rPr>
          <w:t>A/veredicion_detalle.ph</w:t>
        </w:r>
      </w:hyperlink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pid405&amp;edicion3.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416" w:right="1380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Sansó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Soberats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Félix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José,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Alonso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Galbán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Patricia,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Rosa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Cubana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2171"/>
      </w:pP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[Citado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2016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Jul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04];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36(1):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78-94.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Disponible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en:http://scielo.sld.cu/scielo.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413" w:right="1377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Goss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planificación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Caribe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167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EEUU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Lancet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Oncology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Comisión.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391–436.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1357"/>
      </w:pPr>
      <w:r>
        <w:rPr>
          <w:rFonts w:cs="Arial" w:hAnsi="Arial" w:eastAsia="Arial" w:ascii="Arial"/>
          <w:color w:val="363435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     </w:t>
      </w:r>
      <w:r>
        <w:rPr>
          <w:rFonts w:cs="Arial" w:hAnsi="Arial" w:eastAsia="Arial" w:ascii="Arial"/>
          <w:color w:val="363435"/>
          <w:spacing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    </w:t>
      </w:r>
      <w:r>
        <w:rPr>
          <w:rFonts w:cs="Arial" w:hAnsi="Arial" w:eastAsia="Arial" w:ascii="Arial"/>
          <w:color w:val="363435"/>
          <w:spacing w:val="-1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sz w:val="24"/>
          <w:szCs w:val="24"/>
        </w:rPr>
        <w:t>e</w:t>
      </w:r>
      <w:hyperlink r:id="rId20">
        <w:r>
          <w:rPr>
            <w:rFonts w:cs="Arial" w:hAnsi="Arial" w:eastAsia="Arial" w:ascii="Arial"/>
            <w:color w:val="363435"/>
            <w:spacing w:val="13"/>
            <w:sz w:val="24"/>
            <w:szCs w:val="24"/>
          </w:rPr>
          <w:t>n</w:t>
        </w:r>
        <w:r>
          <w:rPr>
            <w:rFonts w:cs="Arial" w:hAnsi="Arial" w:eastAsia="Arial" w:ascii="Arial"/>
            <w:color w:val="363435"/>
            <w:spacing w:val="20"/>
            <w:sz w:val="24"/>
            <w:szCs w:val="24"/>
            <w:u w:val="single" w:color="1D6CB4"/>
          </w:rPr>
          <w:t>http://ww</w:t>
        </w:r>
        <w:r>
          <w:rPr>
            <w:rFonts w:cs="Arial" w:hAnsi="Arial" w:eastAsia="Arial" w:ascii="Arial"/>
            <w:color w:val="363435"/>
            <w:spacing w:val="7"/>
            <w:sz w:val="24"/>
            <w:szCs w:val="24"/>
            <w:u w:val="single" w:color="1D6CB4"/>
          </w:rPr>
          <w:t>w</w:t>
        </w:r>
        <w:r>
          <w:rPr>
            <w:rFonts w:cs="Arial" w:hAnsi="Arial" w:eastAsia="Arial" w:ascii="Arial"/>
            <w:color w:val="363435"/>
            <w:spacing w:val="7"/>
            <w:sz w:val="24"/>
            <w:szCs w:val="24"/>
            <w:u w:val="single" w:color="1D6CB4"/>
          </w:rPr>
        </w:r>
        <w:r>
          <w:rPr>
            <w:rFonts w:cs="Arial" w:hAnsi="Arial" w:eastAsia="Arial" w:ascii="Arial"/>
            <w:color w:val="363435"/>
            <w:spacing w:val="20"/>
            <w:sz w:val="24"/>
            <w:szCs w:val="24"/>
            <w:u w:val="single" w:color="1D6CB4"/>
          </w:rPr>
          <w:t>.icalma.org.ar/wpcontent</w:t>
        </w:r>
      </w:hyperlink>
      <w:r>
        <w:rPr>
          <w:rFonts w:cs="Arial" w:hAnsi="Arial" w:eastAsia="Arial" w:ascii="Arial"/>
          <w:color w:val="363435"/>
          <w:spacing w:val="0"/>
          <w:sz w:val="24"/>
          <w:szCs w:val="24"/>
          <w:u w:val="single" w:color="1D6CB4"/>
        </w:rPr>
        <w:t>/</w:t>
      </w:r>
      <w:r>
        <w:rPr>
          <w:rFonts w:cs="Arial" w:hAnsi="Arial" w:eastAsia="Arial" w:ascii="Arial"/>
          <w:color w:val="363435"/>
          <w:spacing w:val="-47"/>
          <w:sz w:val="24"/>
          <w:szCs w:val="24"/>
          <w:u w:val="single" w:color="1D6CB4"/>
        </w:rPr>
        <w:t> </w:t>
      </w:r>
      <w:r>
        <w:rPr>
          <w:rFonts w:cs="Arial" w:hAnsi="Arial" w:eastAsia="Arial" w:ascii="Arial"/>
          <w:color w:val="363435"/>
          <w:spacing w:val="-47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3238"/>
      </w:pP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uploads/2013/08/latinamericacancer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  <w:u w:val="single" w:color="1D6CB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Lancet-Oncology-2013.pd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  <w:u w:val="single" w:color="1D6CB4"/>
        </w:rPr>
        <w:t>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416" w:right="1380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Española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Oncología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Médica.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desde.</w:t>
      </w:r>
      <w:hyperlink r:id="rId2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.seom.org/seomcms/images/stories/recursos/LAS_CIFRAS_D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EL_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CANCER_EN_ESP_2016.pdf.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Española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Oncología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</w:t>
      </w:r>
      <w:hyperlink r:id="rId2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.seom.org/seomcms/images/stories/recursos/Las_cifras_del_cancer_2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416" w:right="1380"/>
        <w:sectPr>
          <w:pgMar w:header="571" w:footer="1282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orres-Sánchez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Luisa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Rojas-Martínez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Rosalba,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Escamilla-Núñez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Consuelo,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814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ara-Salazar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Elvia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Lazcano-Ponce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Eduardo.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endencias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1980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[Revista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Internet].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81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04];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56(5):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473-491.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hyperlink r:id="rId2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en:http://ww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.scielo.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org.mx/scielo.php?scriptsci_arttext&amp;pidS00363634201400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0500015&amp;lnges.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9580" w:val="left"/>
        </w:tabs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Geografía.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Inegi.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[documento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[consultado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inegi.org.mx/est/contenidos/proyectos/registros/vitales/mortalidad/ta</w:t>
        <w:tab/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bulados/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ConsultaMortalidad.asp.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Herrera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Riquelme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Cristian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A.,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Kuhn-Barrientos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Luc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Rosso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Astorga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Roberto,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Jiménez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Jorge.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endencia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cáncer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2000-2010.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04]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1):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44-51.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Díaz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Salcedo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DA.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aloración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influyen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Paptest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parroquia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Benigno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ungurahua.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Citado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hyperlink r:id="rId2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http://repo.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uta.edu.ec/handle/123456789/5869.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Neira-Mosquera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Juan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Alejandro,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Pérez-Rodríguez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Fernando,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Sánchez-Llaguno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Sunge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Rojas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Rafael.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related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factors.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[Revista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Internet].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28];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8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28(5):1732-1740.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hyperlink r:id="rId2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http://scielo.isciii.es.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Gobierno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Santiago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Citado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hyperlink r:id="rId2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1D6CB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1D6CB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1D6CB4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1D6CB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1D6CB4"/>
          </w:rPr>
          <w:t>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  <w:u w:val="single" w:color="1D6CB4"/>
          </w:rPr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  <w:u w:val="single" w:color="1D6CB4"/>
          </w:rPr>
          <w:t>.deis.cl/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-73"/>
          <w:w w:val="100"/>
          <w:sz w:val="24"/>
          <w:szCs w:val="24"/>
          <w:u w:val="single" w:color="1D6CB4"/>
        </w:rPr>
        <w:t> </w:t>
      </w:r>
      <w:r>
        <w:rPr>
          <w:rFonts w:cs="Arial" w:hAnsi="Arial" w:eastAsia="Arial" w:ascii="Arial"/>
          <w:color w:val="363435"/>
          <w:spacing w:val="-73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básicos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-73"/>
          <w:w w:val="100"/>
          <w:sz w:val="24"/>
          <w:szCs w:val="24"/>
          <w:u w:val="single" w:color="1D6CB4"/>
        </w:rPr>
        <w:t> </w:t>
      </w:r>
      <w:r>
        <w:rPr>
          <w:rFonts w:cs="Arial" w:hAnsi="Arial" w:eastAsia="Arial" w:ascii="Arial"/>
          <w:color w:val="363435"/>
          <w:spacing w:val="-73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-73"/>
          <w:w w:val="100"/>
          <w:sz w:val="24"/>
          <w:szCs w:val="24"/>
          <w:u w:val="single" w:color="1D6CB4"/>
        </w:rPr>
        <w:t> </w:t>
      </w:r>
      <w:r>
        <w:rPr>
          <w:rFonts w:cs="Arial" w:hAnsi="Arial" w:eastAsia="Arial" w:ascii="Arial"/>
          <w:color w:val="363435"/>
          <w:spacing w:val="-73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salud/años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-73"/>
          <w:w w:val="100"/>
          <w:sz w:val="24"/>
          <w:szCs w:val="24"/>
          <w:u w:val="single" w:color="1D6CB4"/>
        </w:rPr>
        <w:t> </w:t>
      </w:r>
      <w:r>
        <w:rPr>
          <w:rFonts w:cs="Arial" w:hAnsi="Arial" w:eastAsia="Arial" w:ascii="Arial"/>
          <w:color w:val="363435"/>
          <w:spacing w:val="-73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-73"/>
          <w:w w:val="100"/>
          <w:sz w:val="24"/>
          <w:szCs w:val="24"/>
          <w:u w:val="single" w:color="1D6CB4"/>
        </w:rPr>
        <w:t> </w:t>
      </w:r>
      <w:r>
        <w:rPr>
          <w:rFonts w:cs="Arial" w:hAnsi="Arial" w:eastAsia="Arial" w:ascii="Arial"/>
          <w:color w:val="363435"/>
          <w:spacing w:val="-73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-73"/>
          <w:w w:val="100"/>
          <w:sz w:val="24"/>
          <w:szCs w:val="24"/>
          <w:u w:val="single" w:color="1D6CB4"/>
        </w:rPr>
        <w:t> </w:t>
      </w:r>
      <w:r>
        <w:rPr>
          <w:rFonts w:cs="Arial" w:hAnsi="Arial" w:eastAsia="Arial" w:ascii="Arial"/>
          <w:color w:val="363435"/>
          <w:spacing w:val="-73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potencial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  <w:u w:val="single" w:color="1D6CB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perdidos.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  <w:t>avpp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1D6CB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footer="1526" w:header="571" w:top="1240" w:bottom="280" w:left="0" w:right="0"/>
      <w:footerReference w:type="default" r:id="rId23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592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157.814pt;height:25.3557pt;mso-position-horizontal-relative:page;mso-position-vertical-relative:page;z-index:-59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CU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20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153pt;margin-top:769.525pt;width:17.344pt;height:14pt;mso-position-horizontal-relative:page;mso-position-vertical-relative:page;z-index:-59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586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58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944pt;height:10.5pt;mso-position-horizontal-relative:page;mso-position-vertical-relative:page;z-index:-58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64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75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525pt;width:17.344pt;height:14pt;mso-position-horizontal-relative:page;mso-position-vertical-relative:page;z-index:-58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 w:right="-3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58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581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568pt;width:64.9765pt;height:10.5pt;mso-position-horizontal-relative:page;mso-position-vertical-relative:page;z-index:-58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8.502pt;margin-top:763.568pt;width:56.944pt;height:10.5pt;mso-position-horizontal-relative:page;mso-position-vertical-relative:page;z-index:-57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64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75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525pt;width:17.344pt;height:14pt;mso-position-horizontal-relative:page;mso-position-vertical-relative:page;z-index:-57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73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6.874pt;margin-top:777.923pt;width:156.124pt;height:11pt;mso-position-horizontal-relative:page;mso-position-vertical-relative:page;z-index:-57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576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568pt;width:64.9765pt;height:10.5pt;mso-position-horizontal-relative:page;mso-position-vertical-relative:page;z-index:-57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8.502pt;margin-top:763.568pt;width:56.944pt;height:10.5pt;mso-position-horizontal-relative:page;mso-position-vertical-relative:page;z-index:-57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64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75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227pt;margin-top:769.525pt;width:15.344pt;height:14pt;mso-position-horizontal-relative:page;mso-position-vertical-relative:page;z-index:-57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75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6.874pt;margin-top:777.923pt;width:156.124pt;height:11pt;mso-position-horizontal-relative:page;mso-position-vertical-relative:page;z-index:-57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9.055pt;width:595.276pt;height:33.307pt;mso-position-horizontal-relative:page;mso-position-vertical-relative:page;z-index:-593" coordorigin="0,581" coordsize="11906,66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589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33;width:9071;height:0" coordorigin="1417,933" coordsize="9071,0" path="m1417,933l10488,933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3.555pt;width:402.369pt;height:9pt;mso-position-horizontal-relative:page;mso-position-vertical-relative:page;z-index:-58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4"/>
                    <w:szCs w:val="14"/>
                  </w:rPr>
                  <w:jc w:val="left"/>
                  <w:spacing w:before="1"/>
                  <w:ind w:left="20" w:right="-21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MO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4"/>
                    <w:szCs w:val="14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ALI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4"/>
                    <w:szCs w:val="14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POR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4"/>
                    <w:szCs w:val="14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ÁNCER: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EXPERIENCIA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PREVIA</w:t>
                </w:r>
                <w:r>
                  <w:rPr>
                    <w:rFonts w:cs="Arial" w:hAnsi="Arial" w:eastAsia="Arial" w:ascii="Arial"/>
                    <w:color w:val="FDFDFD"/>
                    <w:spacing w:val="-1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REFERENCIA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FUTURA,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4"/>
                    <w:szCs w:val="14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4"/>
                    <w:szCs w:val="14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VINCIA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TUNGURAH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4"/>
                    <w:szCs w:val="14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A.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2000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–2</w:t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4"/>
                    <w:szCs w:val="14"/>
                  </w:rPr>
                  <w:t>0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4"/>
                    <w:szCs w:val="14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4"/>
                    <w:szCs w:val="14"/>
                  </w:rPr>
                  <w:t>4.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4"/>
                    <w:szCs w:val="1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69.8661pt;margin-top:49.9805pt;width:249.854pt;height:10pt;mso-position-horizontal-relative:page;mso-position-vertical-relative:page;z-index:-58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ecilia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acheco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Quin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ana,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Gissela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Beat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iz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tínez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ede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ccpacheco@utn.edu.ec" TargetMode="External"/><Relationship Id="rId8" Type="http://schemas.openxmlformats.org/officeDocument/2006/relationships/hyperlink" Target="mailto:gissel43@hotmail.com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\image2.jpg"/><Relationship Id="rId12" Type="http://schemas.openxmlformats.org/officeDocument/2006/relationships/image" Target="media\image3.jpg"/><Relationship Id="rId13" Type="http://schemas.openxmlformats.org/officeDocument/2006/relationships/image" Target="media\image4.jpg"/><Relationship Id="rId14" Type="http://schemas.openxmlformats.org/officeDocument/2006/relationships/footer" Target="footer3.xml"/><Relationship Id="rId15" Type="http://schemas.openxmlformats.org/officeDocument/2006/relationships/hyperlink" Target="http://dx.doi.org/10.1787/" TargetMode="External"/><Relationship Id="rId16" Type="http://schemas.openxmlformats.org/officeDocument/2006/relationships/hyperlink" Target="http://bvs.sld.cu/cgi-" TargetMode="External"/><Relationship Id="rId17" Type="http://schemas.openxmlformats.org/officeDocument/2006/relationships/hyperlink" Target="http://www.saludsa.com/vivesaludtotal/index.php/" TargetMode="External"/><Relationship Id="rId18" Type="http://schemas.openxmlformats.org/officeDocument/2006/relationships/hyperlink" Target="http://solcacompras.solca.med.ec/REVISTA/veredicion_detalle.ph" TargetMode="External"/><Relationship Id="rId19" Type="http://schemas.openxmlformats.org/officeDocument/2006/relationships/hyperlink" Target="http://scielo.sld.cu/scielo" TargetMode="External"/><Relationship Id="rId20" Type="http://schemas.openxmlformats.org/officeDocument/2006/relationships/hyperlink" Target="http://www.icalma.org.ar/wpcontent/" TargetMode="External"/><Relationship Id="rId21" Type="http://schemas.openxmlformats.org/officeDocument/2006/relationships/hyperlink" Target="http://www.seom.org/seomcms/images/stories/recursos/LAS_CIFRAS_D" TargetMode="External"/><Relationship Id="rId22" Type="http://schemas.openxmlformats.org/officeDocument/2006/relationships/hyperlink" Target="http://www.seom.org/seomcms/images/stories/recursos/Las_cifras_del_cancer_2" TargetMode="External"/><Relationship Id="rId23" Type="http://schemas.openxmlformats.org/officeDocument/2006/relationships/footer" Target="footer4.xml"/><Relationship Id="rId24" Type="http://schemas.openxmlformats.org/officeDocument/2006/relationships/hyperlink" Target="http://www.scielo" TargetMode="External"/><Relationship Id="rId25" Type="http://schemas.openxmlformats.org/officeDocument/2006/relationships/hyperlink" Target="http://repo" TargetMode="External"/><Relationship Id="rId26" Type="http://schemas.openxmlformats.org/officeDocument/2006/relationships/hyperlink" Target="http://scielo.isciii.es" TargetMode="External"/><Relationship Id="rId27" Type="http://schemas.openxmlformats.org/officeDocument/2006/relationships/hyperlink" Target="http://www.deis.cl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