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Default Extension="jpg" ContentType="image/jp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7"/>
          <w:szCs w:val="17"/>
        </w:rPr>
        <w:jc w:val="left"/>
        <w:spacing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40"/>
          <w:szCs w:val="40"/>
        </w:rPr>
        <w:jc w:val="left"/>
        <w:spacing w:before="2" w:lineRule="exact" w:line="440"/>
        <w:ind w:left="5747"/>
      </w:pPr>
      <w:r>
        <w:pict>
          <v:group style="position:absolute;margin-left:198.242pt;margin-top:-25.1116pt;width:235.372pt;height:76.4444pt;mso-position-horizontal-relative:page;mso-position-vertical-relative:paragraph;z-index:-458" coordorigin="3965,-502" coordsize="4707,1529">
            <v:shape style="position:absolute;left:4286;top:517;width:4343;height:0" coordorigin="4286,517" coordsize="4343,0" path="m4286,517l8630,517e" filled="f" stroked="t" strokeweight="0.86pt" strokecolor="#96989A">
              <v:path arrowok="t"/>
            </v:shape>
            <v:shape style="position:absolute;left:4151;top:-490;width:100;height:1507" coordorigin="4151,-490" coordsize="100,1507" path="m4251,1017l4251,-490,4151,-490,4151,1017,4251,1017xe" filled="t" fillcolor="#D73035" stroked="f">
              <v:path arrowok="t"/>
              <v:fill/>
            </v:shape>
            <v:shape style="position:absolute;left:4151;top:-490;width:100;height:1507" coordorigin="4151,-490" coordsize="100,1507" path="m4251,1017l4151,1017,4151,-490,4251,-490,4251,1017xe" filled="f" stroked="t" strokeweight="0.613pt" strokecolor="#FDFDFD">
              <v:path arrowok="t"/>
            </v:shape>
            <v:shape style="position:absolute;left:4007;top:442;width:864;height:0" coordorigin="4007,442" coordsize="864,0" path="m4007,442l4872,442e" filled="f" stroked="t" strokeweight="4.259pt" strokecolor="#D73035">
              <v:path arrowok="t"/>
            </v:shape>
            <v:shape style="position:absolute;left:4007;top:400;width:864;height:83" coordorigin="4007,400" coordsize="864,83" path="m4872,483l4007,483,4007,400,4872,400,4872,483xe" filled="f" stroked="t" strokeweight="0.613pt" strokecolor="#FDFDFD">
              <v:path arrowok="t"/>
            </v:shape>
            <v:shape style="position:absolute;left:5609;top:456;width:3021;height:0" coordorigin="5609,456" coordsize="3021,0" path="m5609,456l8630,456e" filled="f" stroked="t" strokeweight="4.259pt" strokecolor="#D73035">
              <v:path arrowok="t"/>
            </v:shape>
            <v:shape style="position:absolute;left:5609;top:415;width:3021;height:83" coordorigin="5609,415" coordsize="3021,83" path="m8630,498l5609,498,5609,415,8630,415,8630,498xe" filled="f" stroked="t" strokeweight="0.613pt" strokecolor="#FDFDFD">
              <v:path arrowok="t"/>
            </v:shape>
            <v:shape style="position:absolute;left:4773;top:-484;width:920;height:1146" coordorigin="4773,-484" coordsize="920,1146" path="m5028,-484l4773,-484,4773,145,4774,197,4778,247,4784,293,4793,337,4804,377,4817,415,4850,482,4892,538,4942,583,5001,618,5067,643,5142,657,5181,661,5223,662,5266,661,5308,657,5348,651,5385,642,5455,617,5516,582,5569,536,5613,480,5648,413,5661,376,5673,336,5682,293,5688,248,5692,199,5693,149,5693,-484,5439,-484,5439,164,5438,196,5436,227,5433,255,5428,282,5422,307,5415,329,5406,350,5397,369,5385,386,5373,402,5360,415,5345,426,5329,436,5312,444,5293,450,5274,455,5253,457,5232,458,5212,457,5192,455,5173,450,5155,444,5138,436,5122,426,5108,414,5094,400,5082,385,5071,368,5061,349,5052,328,5045,305,5039,280,5034,254,5030,226,5028,196,5028,164,5028,-484xe" filled="t" fillcolor="#D73035" stroked="f">
              <v:path arrowok="t"/>
              <v:fill/>
            </v:shape>
            <v:shape style="position:absolute;left:4773;top:-484;width:920;height:1146" coordorigin="4773,-484" coordsize="920,1146" path="m5028,-484l5028,164,5028,196,5034,254,5045,305,5061,349,5082,385,5108,414,5138,436,5173,450,5212,457,5232,458,5253,457,5293,450,5329,436,5360,415,5385,386,5406,350,5422,307,5433,255,5438,196,5439,164,5439,164,5439,-484,5693,-484,5693,149,5692,199,5688,248,5682,293,5673,336,5661,376,5648,413,5631,448,5592,509,5543,560,5486,601,5421,631,5348,651,5308,657,5266,661,5223,662,5181,661,5142,657,5103,651,5033,632,4970,602,4916,562,4870,511,4832,450,4804,377,4793,337,4784,293,4778,247,4774,197,4773,145,4773,-484,5028,-484xe" filled="f" stroked="t" strokeweight="1.84pt" strokecolor="#FDFDFD">
              <v:path arrowok="t"/>
            </v:shape>
            <w10:wrap type="none"/>
          </v:group>
        </w:pict>
      </w:r>
      <w:r>
        <w:pict>
          <v:group style="position:absolute;margin-left:216.274pt;margin-top:-1.15373pt;width:19.258pt;height:18.233pt;mso-position-horizontal-relative:page;mso-position-vertical-relative:paragraph;z-index:-457" coordorigin="4325,-23" coordsize="385,365">
            <v:shape style="position:absolute;left:4335;top:-13;width:365;height:345" coordorigin="4335,-13" coordsize="365,345" path="m4701,332l4701,116,4700,100,4695,81,4686,63,4674,47,4658,32,4639,18,4617,7,4598,0,4579,-6,4560,-10,4539,-12,4518,-13,4513,-13,4491,-12,4471,-9,4451,-5,4432,1,4423,109,4430,102,4443,93,4456,86,4474,80,4494,76,4518,74,4538,75,4559,79,4577,85,4593,93,4606,102,4613,110,4613,209,4606,217,4593,225,4579,233,4561,239,4541,243,4518,244,4498,243,4477,240,4459,234,4443,226,4430,217,4423,209,4437,318,4456,324,4476,328,4496,331,4518,332,4535,331,4555,329,4575,325,4594,320,4613,313,4613,332,4701,332xe" filled="t" fillcolor="#D73035" stroked="f">
              <v:path arrowok="t"/>
              <v:fill/>
            </v:shape>
            <v:shape style="position:absolute;left:4335;top:-13;width:365;height:345" coordorigin="4335,-13" coordsize="365,345" path="m4337,218l4341,237,4350,255,4362,271,4378,286,4397,300,4401,302,4418,311,4437,318,4423,209,4423,109,4432,1,4414,9,4397,18,4382,29,4365,43,4352,59,4343,77,4337,96,4335,116,4335,202,4337,218xe" filled="t" fillcolor="#D73035" stroked="f">
              <v:path arrowok="t"/>
              <v:fill/>
            </v:shape>
            <v:shape style="position:absolute;left:4423;top:74;width:190;height:170" coordorigin="4423,74" coordsize="190,170" path="m4613,202l4613,116,4613,110,4606,102,4593,93,4577,85,4559,79,4538,75,4518,74,4494,76,4474,80,4456,86,4443,93,4430,102,4423,109,4423,116,4423,202,4423,209,4430,217,4443,226,4459,234,4477,240,4498,243,4518,244,4541,243,4561,239,4579,233,4593,225,4606,217,4613,209,4613,202xe" filled="f" stroked="t" strokeweight="0.613pt" strokecolor="#FDFDFD">
              <v:path arrowok="t"/>
            </v:shape>
            <v:shape style="position:absolute;left:4335;top:-13;width:365;height:345" coordorigin="4335,-13" coordsize="365,345" path="m4701,332l4613,332,4613,313,4594,320,4575,325,4555,329,4535,331,4518,332,4496,331,4476,328,4456,324,4437,318,4418,311,4401,302,4378,286,4362,271,4350,255,4341,237,4337,218,4335,202,4335,116,4337,96,4343,77,4352,59,4365,43,4382,29,4397,18,4414,9,4432,1,4451,-5,4471,-9,4491,-12,4513,-13,4518,-13,4539,-12,4560,-10,4579,-6,4598,0,4617,7,4634,16,4658,32,4674,47,4686,63,4695,81,4700,100,4701,116,4701,332xe" filled="f" stroked="t" strokeweight="0.613pt" strokecolor="#FDFDFD">
              <v:path arrowok="t"/>
            </v:shape>
            <w10:wrap type="none"/>
          </v:group>
        </w:pict>
      </w:r>
      <w:r>
        <w:pict>
          <v:shape type="#_x0000_t75" style="position:absolute;margin-left:147.139pt;margin-top:-19.8895pt;width:49.862pt;height:50.029pt;mso-position-horizontal-relative:page;mso-position-vertical-relative:paragraph;z-index:-456">
            <v:imagedata o:title="" r:id="rId6"/>
          </v:shape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7"/>
          <w:position w:val="-1"/>
          <w:sz w:val="40"/>
          <w:szCs w:val="40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40"/>
          <w:szCs w:val="40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242" w:right="3525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319" w:right="3602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4872" w:right="515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center"/>
        <w:spacing w:lineRule="auto" w:line="250"/>
        <w:ind w:left="1332" w:right="1616"/>
      </w:pP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VÍA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ME</w:t>
      </w:r>
      <w:r>
        <w:rPr>
          <w:rFonts w:cs="Arial" w:hAnsi="Arial" w:eastAsia="Arial" w:ascii="Arial"/>
          <w:b/>
          <w:color w:val="D2363B"/>
          <w:spacing w:val="-22"/>
          <w:w w:val="100"/>
          <w:sz w:val="30"/>
          <w:szCs w:val="30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ABÓLICA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DISLIPIDEMIA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LA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HIPERTENSIÓN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ARTERIAL.</w:t>
      </w:r>
      <w:r>
        <w:rPr>
          <w:rFonts w:cs="Arial" w:hAnsi="Arial" w:eastAsia="Arial" w:ascii="Arial"/>
          <w:b/>
          <w:color w:val="D2363B"/>
          <w:spacing w:val="-11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REVISIÓN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46"/>
        <w:ind w:left="2768" w:right="3052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04/07/2017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05/08/2018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127" w:right="141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ABOLIC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DYSLIPIDEMIA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TERIAL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HYPE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TENSION.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TICLE)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3"/>
          <w:szCs w:val="13"/>
        </w:rPr>
        <w:jc w:val="center"/>
        <w:spacing w:lineRule="auto" w:line="250"/>
        <w:ind w:left="1334" w:right="1618"/>
      </w:pP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Secundino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González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2"/>
          <w:szCs w:val="22"/>
        </w:rPr>
        <w:t>Pardo</w:t>
      </w:r>
      <w:r>
        <w:rPr>
          <w:rFonts w:cs="Arial" w:hAnsi="Arial" w:eastAsia="Arial" w:ascii="Arial"/>
          <w:b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b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-2"/>
          <w:w w:val="100"/>
          <w:position w:val="0"/>
          <w:sz w:val="22"/>
          <w:szCs w:val="22"/>
        </w:rPr>
        <w:t>W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idmark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E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Báez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Morales</w:t>
      </w:r>
      <w:r>
        <w:rPr>
          <w:rFonts w:cs="Arial" w:hAnsi="Arial" w:eastAsia="Arial" w:ascii="Arial"/>
          <w:b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b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Concepción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M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Espín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Capelo</w:t>
      </w:r>
      <w:r>
        <w:rPr>
          <w:rFonts w:cs="Arial" w:hAnsi="Arial" w:eastAsia="Arial" w:ascii="Arial"/>
          <w:b/>
          <w:color w:val="363435"/>
          <w:spacing w:val="0"/>
          <w:w w:val="98"/>
          <w:position w:val="7"/>
          <w:sz w:val="13"/>
          <w:szCs w:val="13"/>
        </w:rPr>
        <w:t>3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Esteban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I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Quirola</w:t>
      </w:r>
      <w:r>
        <w:rPr>
          <w:rFonts w:cs="Arial" w:hAnsi="Arial" w:eastAsia="Arial" w:ascii="Arial"/>
          <w:b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Amaya</w:t>
      </w:r>
      <w:r>
        <w:rPr>
          <w:rFonts w:cs="Arial" w:hAnsi="Arial" w:eastAsia="Arial" w:ascii="Arial"/>
          <w:b/>
          <w:color w:val="363435"/>
          <w:spacing w:val="0"/>
          <w:w w:val="100"/>
          <w:position w:val="7"/>
          <w:sz w:val="13"/>
          <w:szCs w:val="13"/>
        </w:rPr>
        <w:t>4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,</w:t>
      </w:r>
      <w:r>
        <w:rPr>
          <w:rFonts w:cs="Arial" w:hAnsi="Arial" w:eastAsia="Arial" w:ascii="Arial"/>
          <w:b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Sofía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C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Galarza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0"/>
          <w:sz w:val="22"/>
          <w:szCs w:val="22"/>
        </w:rPr>
        <w:t>Figueroa</w:t>
      </w:r>
      <w:r>
        <w:rPr>
          <w:rFonts w:cs="Arial" w:hAnsi="Arial" w:eastAsia="Arial" w:ascii="Arial"/>
          <w:b/>
          <w:color w:val="363435"/>
          <w:spacing w:val="0"/>
          <w:w w:val="98"/>
          <w:position w:val="7"/>
          <w:sz w:val="13"/>
          <w:szCs w:val="13"/>
        </w:rPr>
        <w:t>5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2840" w:right="3124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1,2,3,4,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9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Norte,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100105,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before="11"/>
        <w:ind w:left="4618" w:right="4902"/>
      </w:pPr>
      <w:hyperlink r:id="rId7">
        <w:r>
          <w:rPr>
            <w:rFonts w:cs="Arial" w:hAnsi="Arial" w:eastAsia="Arial" w:ascii="Arial"/>
            <w:i/>
            <w:color w:val="363435"/>
            <w:w w:val="98"/>
            <w:position w:val="7"/>
            <w:sz w:val="13"/>
            <w:szCs w:val="13"/>
          </w:rPr>
          <w:t>1</w:t>
        </w:r>
      </w:hyperlink>
      <w:hyperlink r:id="rId8">
        <w:r>
          <w:rPr>
            <w:rFonts w:cs="Arial" w:hAnsi="Arial" w:eastAsia="Arial" w:ascii="Arial"/>
            <w:i/>
            <w:color w:val="363435"/>
            <w:w w:val="100"/>
            <w:position w:val="0"/>
            <w:sz w:val="22"/>
            <w:szCs w:val="22"/>
          </w:rPr>
          <w:t>sgonzalez@utn.edu.ec</w:t>
        </w:r>
        <w:r>
          <w:rPr>
            <w:rFonts w:cs="Arial" w:hAnsi="Arial" w:eastAsia="Arial" w:ascii="Arial"/>
            <w:color w:val="00000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before="11"/>
        <w:ind w:left="4734" w:right="5018"/>
      </w:pPr>
      <w:hyperlink r:id="rId9">
        <w:r>
          <w:rPr>
            <w:rFonts w:cs="Arial" w:hAnsi="Arial" w:eastAsia="Arial" w:ascii="Arial"/>
            <w:i/>
            <w:color w:val="363435"/>
            <w:w w:val="98"/>
            <w:position w:val="7"/>
            <w:sz w:val="13"/>
            <w:szCs w:val="13"/>
          </w:rPr>
          <w:t>2</w:t>
        </w:r>
      </w:hyperlink>
      <w:hyperlink r:id="rId10">
        <w:r>
          <w:rPr>
            <w:rFonts w:cs="Arial" w:hAnsi="Arial" w:eastAsia="Arial" w:ascii="Arial"/>
            <w:i/>
            <w:color w:val="363435"/>
            <w:w w:val="100"/>
            <w:position w:val="0"/>
            <w:sz w:val="22"/>
            <w:szCs w:val="22"/>
          </w:rPr>
          <w:t>webaez@utn.edu.ec</w:t>
        </w:r>
        <w:r>
          <w:rPr>
            <w:rFonts w:cs="Arial" w:hAnsi="Arial" w:eastAsia="Arial" w:ascii="Arial"/>
            <w:color w:val="00000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before="11"/>
        <w:ind w:left="4704" w:right="4987"/>
      </w:pPr>
      <w:hyperlink r:id="rId11">
        <w:r>
          <w:rPr>
            <w:rFonts w:cs="Arial" w:hAnsi="Arial" w:eastAsia="Arial" w:ascii="Arial"/>
            <w:i/>
            <w:color w:val="363435"/>
            <w:w w:val="98"/>
            <w:position w:val="7"/>
            <w:sz w:val="13"/>
            <w:szCs w:val="13"/>
          </w:rPr>
          <w:t>3</w:t>
        </w:r>
      </w:hyperlink>
      <w:hyperlink r:id="rId12">
        <w:r>
          <w:rPr>
            <w:rFonts w:cs="Arial" w:hAnsi="Arial" w:eastAsia="Arial" w:ascii="Arial"/>
            <w:i/>
            <w:color w:val="363435"/>
            <w:w w:val="100"/>
            <w:position w:val="0"/>
            <w:sz w:val="22"/>
            <w:szCs w:val="22"/>
          </w:rPr>
          <w:t>cmespin@utn.edu.ec</w:t>
        </w:r>
        <w:r>
          <w:rPr>
            <w:rFonts w:cs="Arial" w:hAnsi="Arial" w:eastAsia="Arial" w:ascii="Arial"/>
            <w:color w:val="00000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before="11" w:lineRule="exact" w:line="240"/>
        <w:ind w:left="3384" w:right="3668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4,5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Estudiantes</w:t>
      </w:r>
      <w:r>
        <w:rPr>
          <w:rFonts w:cs="Arial" w:hAnsi="Arial" w:eastAsia="Arial" w:ascii="Arial"/>
          <w:i/>
          <w:color w:val="363435"/>
          <w:spacing w:val="-4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Medicina,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UTN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-1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-1"/>
          <w:sz w:val="22"/>
          <w:szCs w:val="22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6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41" w:lineRule="exact" w:line="160"/>
        <w:ind w:left="6560"/>
      </w:pPr>
      <w:r>
        <w:rPr>
          <w:rFonts w:cs="Arial" w:hAnsi="Arial" w:eastAsia="Arial" w:ascii="Arial"/>
          <w:color w:val="FDFDFD"/>
          <w:spacing w:val="-10"/>
          <w:w w:val="100"/>
          <w:position w:val="-3"/>
          <w:sz w:val="17"/>
          <w:szCs w:val="17"/>
        </w:rPr>
        <w:t>F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ACUL</w:t>
      </w:r>
      <w:r>
        <w:rPr>
          <w:rFonts w:cs="Arial" w:hAnsi="Arial" w:eastAsia="Arial" w:ascii="Arial"/>
          <w:color w:val="FDFDFD"/>
          <w:spacing w:val="-26"/>
          <w:w w:val="100"/>
          <w:position w:val="-3"/>
          <w:sz w:val="17"/>
          <w:szCs w:val="17"/>
        </w:rPr>
        <w:t>T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AD</w:t>
      </w:r>
      <w:r>
        <w:rPr>
          <w:rFonts w:cs="Arial" w:hAnsi="Arial" w:eastAsia="Arial" w:ascii="Arial"/>
          <w:color w:val="FDFDFD"/>
          <w:spacing w:val="19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CIENCIAS</w:t>
      </w:r>
      <w:r>
        <w:rPr>
          <w:rFonts w:cs="Arial" w:hAnsi="Arial" w:eastAsia="Arial" w:ascii="Arial"/>
          <w:color w:val="FDFDFD"/>
          <w:spacing w:val="17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DE</w:t>
      </w:r>
      <w:r>
        <w:rPr>
          <w:rFonts w:cs="Arial" w:hAnsi="Arial" w:eastAsia="Arial" w:ascii="Arial"/>
          <w:color w:val="FDFDFD"/>
          <w:spacing w:val="6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3"/>
          <w:sz w:val="17"/>
          <w:szCs w:val="17"/>
        </w:rPr>
        <w:t>LA</w:t>
      </w:r>
      <w:r>
        <w:rPr>
          <w:rFonts w:cs="Arial" w:hAnsi="Arial" w:eastAsia="Arial" w:ascii="Arial"/>
          <w:color w:val="FDFDFD"/>
          <w:spacing w:val="-4"/>
          <w:w w:val="100"/>
          <w:position w:val="-3"/>
          <w:sz w:val="17"/>
          <w:szCs w:val="17"/>
        </w:rPr>
        <w:t> </w:t>
      </w:r>
      <w:r>
        <w:rPr>
          <w:rFonts w:cs="Arial" w:hAnsi="Arial" w:eastAsia="Arial" w:ascii="Arial"/>
          <w:color w:val="FDFDFD"/>
          <w:spacing w:val="0"/>
          <w:w w:val="102"/>
          <w:position w:val="-3"/>
          <w:sz w:val="17"/>
          <w:szCs w:val="17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200"/>
        <w:ind w:right="1367"/>
        <w:sectPr>
          <w:pgMar w:header="804" w:footer="739" w:top="13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color w:val="FDFDFD"/>
          <w:spacing w:val="-10"/>
          <w:w w:val="100"/>
          <w:position w:val="1"/>
          <w:sz w:val="24"/>
          <w:szCs w:val="24"/>
        </w:rPr>
        <w:t>76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30"/>
          <w:szCs w:val="30"/>
        </w:rPr>
        <w:jc w:val="right"/>
        <w:spacing w:before="21"/>
        <w:ind w:right="1134"/>
      </w:pPr>
      <w:r>
        <w:pict>
          <v:group style="position:absolute;margin-left:308.126pt;margin-top:22.048pt;width:230.74pt;height:0pt;mso-position-horizontal-relative:page;mso-position-vertical-relative:paragraph;z-index:-455" coordorigin="6163,441" coordsize="4615,0">
            <v:shape style="position:absolute;left:6163;top:441;width:4615;height:0" coordorigin="6163,441" coordsize="4615,0" path="m6163,441l10777,441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308.126pt;margin-top:27.23pt;width:230.74pt;height:0pt;mso-position-horizontal-relative:page;mso-position-vertical-relative:paragraph;z-index:-454" coordorigin="6163,545" coordsize="4615,0">
            <v:shape style="position:absolute;left:6163;top:545;width:4615;height:0" coordorigin="6163,545" coordsize="4615,0" path="m6163,545l10777,545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(H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aterosclerosis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íntimamente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ligadas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renina-angiotensina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(SRA)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juega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protagónico,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mecanismos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fisiopatológicos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moleculares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celulares,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lipoproteínas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estrategia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búsqueda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observacionales,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sistemática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metanalisis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bibliografía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biomédica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bioquímicos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búsqueda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dislipidemia,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endotelial,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resistencia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insulina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búsqueda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LILACS,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MEDLINE-PubMed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Cochrane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Librar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pronostica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terapéutica,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titular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procurar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aterosclerótico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pronóstico.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incluir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fisiopatológicos,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hemodinámicos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metabólicos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involucrados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salud-enfermedad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Hipercolesterolemia,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óxido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nítrico,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renina-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angiotensina,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2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0"/>
          <w:szCs w:val="30"/>
        </w:rPr>
        <w:jc w:val="right"/>
        <w:ind w:right="1134"/>
      </w:pPr>
      <w:r>
        <w:pict>
          <v:group style="position:absolute;margin-left:308.126pt;margin-top:21.65pt;width:230.74pt;height:0pt;mso-position-horizontal-relative:page;mso-position-vertical-relative:paragraph;z-index:-453" coordorigin="6163,433" coordsize="4615,0">
            <v:shape style="position:absolute;left:6163;top:433;width:4615;height:0" coordorigin="6163,433" coordsize="4615,0" path="m6163,433l10777,433e" filled="f" stroked="t" strokeweight="4.338pt" strokecolor="#D2363B">
              <v:path arrowok="t"/>
            </v:shape>
            <w10:wrap type="none"/>
          </v:group>
        </w:pict>
      </w:r>
      <w:r>
        <w:pict>
          <v:group style="position:absolute;margin-left:308.126pt;margin-top:26.832pt;width:230.74pt;height:0pt;mso-position-horizontal-relative:page;mso-position-vertical-relative:paragraph;z-index:-452" coordorigin="6163,537" coordsize="4615,0">
            <v:shape style="position:absolute;left:6163;top:537;width:4615;height:0" coordorigin="6163,537" coordsize="4615,0" path="m6163,537l10777,537e" filled="f" stroked="t" strokeweight="2.228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30"/>
          <w:szCs w:val="30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30"/>
          <w:szCs w:val="30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hypertension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(hypertension)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atherosclerosis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closely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linked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relationship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renin-angiotensin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(ARS)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plays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leading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role,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since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progression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objective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cellular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pathophysiological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mechanisms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lipoproteins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genesis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search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strategy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included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observational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studies,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systematic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meta-analysis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biomedical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biochemical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physiological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associated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hypertension,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following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search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terms: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overweight,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blood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pressure,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dyslipidemia,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endothelial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dysfunction,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resistance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insulin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search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conducted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October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LILACS,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MEDLINE-PubMed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Cochrane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Library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databases.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conclusions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endothelial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dysfunction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people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hypertension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prognostic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therapeutic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allows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intensity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needed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avoid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complications.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correction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endothelial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dysfunction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objective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stop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atherosclerotic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improve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prognosis.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behavior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must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pathophysiological,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hemodynamic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metabolic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involved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health-disease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each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b/>
          <w:color w:val="D2363B"/>
          <w:sz w:val="24"/>
          <w:szCs w:val="24"/>
        </w:rPr>
        <w:t>Key</w:t>
      </w:r>
      <w:r>
        <w:rPr>
          <w:rFonts w:cs="Arial" w:hAnsi="Arial" w:eastAsia="Arial" w:ascii="Arial"/>
          <w:b/>
          <w:color w:val="D2363B"/>
          <w:spacing w:val="-32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sz w:val="24"/>
          <w:szCs w:val="24"/>
        </w:rPr>
        <w:t>words:</w:t>
      </w:r>
      <w:r>
        <w:rPr>
          <w:rFonts w:cs="Arial" w:hAnsi="Arial" w:eastAsia="Arial" w:ascii="Arial"/>
          <w:b/>
          <w:color w:val="D2363B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Hypercholesterolemia,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nitric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oxide,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dysfunction,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endothelial,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renin-angiotensin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hypertension.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6716"/>
        <w:sectPr>
          <w:pgMar w:header="804" w:footer="739" w:top="1340" w:bottom="280" w:left="0" w:right="0"/>
          <w:headerReference w:type="default" r:id="rId13"/>
          <w:pgSz w:w="11920" w:h="16840"/>
        </w:sectPr>
      </w:pP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sz w:val="16"/>
          <w:szCs w:val="16"/>
        </w:rPr>
        <w:t>7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6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86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            </w:t>
      </w:r>
      <w:r>
        <w:rPr>
          <w:rFonts w:cs="Arial" w:hAnsi="Arial" w:eastAsia="Arial" w:ascii="Arial"/>
          <w:color w:val="FDFDFD"/>
          <w:spacing w:val="15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14"/>
          <w:sz w:val="24"/>
          <w:szCs w:val="24"/>
        </w:rPr>
        <w:t>77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intraabdominal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peligrosa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distribuida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homogéneamente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cuerpo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presumiblemente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conferido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deberían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reversibles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hipocalóricas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prospectivos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corroboren.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epidémico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amenaza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morbimortalidad.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sistémica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(HAS)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interconectados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metabólicamente,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cardíaca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hipertrigliceridemia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(1).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Framingham,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ocurrieron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lipídico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sistémica,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metabólico.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invariable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adiposidad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abdominal,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hipertrigliceridemia,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HDL-C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glucemia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ayunas.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traducen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progresión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36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causales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siguen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sabe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mecanismos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fisiopatológicos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implicados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génesis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anormalidades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metabólicas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sinérgicamente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acelerar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aterogénesis.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hipercolesterolemia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promover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incipiente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pretende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ofrecer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patogenia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sistémica,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partiendo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posicionamiento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metabolismo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lipídico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aterogénica,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(RCV).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realizaron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búsquedas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Registro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Cochrane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sobrepeso,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resistencia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insulina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mellitus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contacto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búsqueda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Búsquedas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Cochrane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Ensayos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(CENTRAL),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MEDLINE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OVID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búsqueda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EMBASE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OVID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búsquedas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búsqueda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Ensayos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(ICTRP)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rials.go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37" w:lineRule="exact" w:line="160"/>
        <w:ind w:left="6697"/>
      </w:pP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position w:val="-4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position w:val="-4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position w:val="-4"/>
          <w:sz w:val="16"/>
          <w:szCs w:val="16"/>
        </w:rPr>
        <w:t>7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6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86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200"/>
        <w:ind w:right="1353"/>
        <w:sectPr>
          <w:pgMar w:header="804" w:footer="739" w:top="1340" w:bottom="280" w:left="0" w:right="0"/>
          <w:pgSz w:w="11920" w:h="16840"/>
        </w:sectPr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24"/>
          <w:szCs w:val="24"/>
        </w:rPr>
        <w:t>78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búsquedas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CENTRAL,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MEDLINE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Cochrane.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estrategia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búsqueda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títulos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resúmenes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títulos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resúmenes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seleccionados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descartaron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incluir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mantuvieron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inicialmente.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evaluaron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resúmenes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necesario,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texto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qué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satisfacía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formularios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extracción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hablan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inglés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tradujeron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agruparon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RESU</w:t>
      </w:r>
      <w:r>
        <w:rPr>
          <w:rFonts w:cs="Arial" w:hAnsi="Arial" w:eastAsia="Arial" w:ascii="Arial"/>
          <w:b/>
          <w:color w:val="D2363B"/>
          <w:spacing w:val="-21"/>
          <w:w w:val="100"/>
          <w:sz w:val="28"/>
          <w:szCs w:val="28"/>
        </w:rPr>
        <w:t>LT</w:t>
      </w: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oxidativo,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inflamación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vascula</w:t>
      </w:r>
      <w:r>
        <w:rPr>
          <w:rFonts w:cs="Arial" w:hAnsi="Arial" w:eastAsia="Arial" w:ascii="Arial"/>
          <w:b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fisiopatológicos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correlacionan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hipercolesterolemia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tono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liberación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contráctil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músculo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liso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óxido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nítrico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(NO)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producido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continuamente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endoteliales,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oxidación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aminoácido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L-arginina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L-citrulina.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regulado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enzimas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endoteliales: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(eNOS)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nicotinamida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adenina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dinucleótido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fosfato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(NADPH)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oxidasa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involucrados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mecanismos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regulan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flujo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sanguíneo,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modulación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normotensos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EO,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lipoproteínas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densidad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(LDL)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susceptibles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oxidativas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aterogénico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oxidación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(LDL-c)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elementos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iniciación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progresión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lesiones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ateroscleróticas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(10).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LDL-oxidadas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(LDL-ox)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epitopes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moleculares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receptor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ApoB100/E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modificada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reconocida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receptor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membrana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denomina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receptor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scavenge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macrófagos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lisas,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regulado,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cargarse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indefinidamente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transformarse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espumosas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citotoxicidad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quimiotáctico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monocito/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macrófago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LDL-ox,46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37"/>
        <w:ind w:left="6716"/>
        <w:sectPr>
          <w:pgMar w:header="804" w:footer="739" w:top="1340" w:bottom="280" w:left="0" w:right="0"/>
          <w:pgSz w:w="11920" w:h="16840"/>
        </w:sectPr>
      </w:pP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sz w:val="16"/>
          <w:szCs w:val="16"/>
        </w:rPr>
        <w:t>7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6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86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            </w:t>
      </w:r>
      <w:r>
        <w:rPr>
          <w:rFonts w:cs="Arial" w:hAnsi="Arial" w:eastAsia="Arial" w:ascii="Arial"/>
          <w:color w:val="FDFDFD"/>
          <w:spacing w:val="15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14"/>
          <w:sz w:val="24"/>
          <w:szCs w:val="24"/>
        </w:rPr>
        <w:t>79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658"/>
      </w:pPr>
      <w:r>
        <w:pict>
          <v:shape type="#_x0000_t75" style="width:315.276pt;height:165.586pt">
            <v:imagedata o:title="" r:id="rId1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2000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hipótesis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oxidativa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aterosclerosis.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oxidativo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(13),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resistencia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insulina,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resistencia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insulina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metabólico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resistencia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insulina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mecanismos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fisiopatológicos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resistencia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periférica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rigidez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aumentadas.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magnitud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mecanismos,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grasa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visceral,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genética.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apnea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nocturna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menudo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hipercolesterolemia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(20).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sistólica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ventilatoria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permaneció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intacta,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hiperreactividad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respaldan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hipótesis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hipercolesterolemia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interferir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mecanismos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homeostasis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contexto,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existencia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variantes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eNOS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influir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fenotipo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(Glu298Asp),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enzima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inestable,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correlacionarse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lípidos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plasmáticos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1.500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polimorfismo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Glu298Asp,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lipídico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134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renina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angiotensina,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dislipidemia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angiotensina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vasoconstrictor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péptido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SRA,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ejerce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acciones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celulares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producir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estructurales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aterosclerosis.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monocitos,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proliferación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migración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músculo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oxidación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(22)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depósito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oxidadas,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modificadas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interactúan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receptores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basurero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macrófagos,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37" w:lineRule="exact" w:line="160"/>
        <w:ind w:left="6697"/>
      </w:pP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position w:val="-4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position w:val="-4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position w:val="-4"/>
          <w:sz w:val="16"/>
          <w:szCs w:val="16"/>
        </w:rPr>
        <w:t>7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6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86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200"/>
        <w:ind w:right="1353"/>
        <w:sectPr>
          <w:pgMar w:header="804" w:footer="739" w:top="1340" w:bottom="280" w:left="0" w:right="0"/>
          <w:pgSz w:w="11920" w:h="16840"/>
        </w:sectPr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24"/>
          <w:szCs w:val="24"/>
        </w:rPr>
        <w:t>80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monocitos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circulantes,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moléculas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adhesión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citocinas.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conjunto,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hallazgos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sugieren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renina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angiotensina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(SRA),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inflamatoria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aterosclerosis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(24)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219"/>
      </w:pPr>
      <w:r>
        <w:pict>
          <v:shape type="#_x0000_t75" style="width:387.566pt;height:174.599pt">
            <v:imagedata o:title="" r:id="rId1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591" w:right="1309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fisiopatológicos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Renina-angiotensina-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396" w:right="511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aldosterona.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SRA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circulante,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SRA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tisular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fundamentalmente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vaso,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corazón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cerebro.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aterosclerótico,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notablemente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regulado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alza.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dislipidemia,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densidad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afinidad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receptor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angiotensina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íntima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lesionado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(25)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(25).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Schie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(26)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T1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enzima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conversión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angiotensina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(ECA)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coexpresadas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macrófagos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CD68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ateromatosas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inestable.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mecanismos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moleculares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II-R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T1puede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aclarados.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inhibidores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(IECA)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bloqueadores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receptor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T1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angiotensina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(BRA)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séricos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MMP-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Sorprendentemente,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disminuyeron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proteína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reactiva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ultrasensible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535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(PCRus),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IL-6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agregación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plaquetaria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resumen,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concentraciones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lipoproteínas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densidad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densidad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T1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(27).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ambién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confirmado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T1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estatinas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casi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lípidos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acompaña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(29),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estatinas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hipolipemiantes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hipercolesterolemia,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biodisponibilidad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concomitante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añadido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sujetos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posee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(30).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estrategias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dirigidas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37"/>
        <w:ind w:left="6716"/>
        <w:sectPr>
          <w:pgMar w:header="804" w:footer="739" w:top="1340" w:bottom="280" w:left="0" w:right="0"/>
          <w:pgSz w:w="11920" w:h="16840"/>
        </w:sectPr>
      </w:pP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sz w:val="16"/>
          <w:szCs w:val="16"/>
        </w:rPr>
        <w:t>7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6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86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            </w:t>
      </w:r>
      <w:r>
        <w:rPr>
          <w:rFonts w:cs="Arial" w:hAnsi="Arial" w:eastAsia="Arial" w:ascii="Arial"/>
          <w:color w:val="FDFDFD"/>
          <w:spacing w:val="15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14"/>
          <w:sz w:val="24"/>
          <w:szCs w:val="24"/>
        </w:rPr>
        <w:t>81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reveló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farmacológico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simultáneo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resultante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descenso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(Figura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836"/>
      </w:pPr>
      <w:r>
        <w:pict>
          <v:shape type="#_x0000_t75" style="width:297.525pt;height:199.76pt">
            <v:imagedata o:title="" r:id="rId1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99" w:lineRule="atLeast" w:line="560"/>
        <w:ind w:left="1417" w:right="1376" w:hanging="3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vasodilatación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flujo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(VDMF)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comienzan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expresar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moléculas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adhesión,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134" w:right="1376"/>
      </w:pPr>
      <w:r>
        <w:rPr>
          <w:rFonts w:cs="Arial" w:hAnsi="Arial" w:eastAsia="Arial" w:ascii="Arial"/>
          <w:color w:val="363435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molécula-1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adhesión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(VCAM-1),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molécula-1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adhesión</w:t>
      </w:r>
      <w:r>
        <w:rPr>
          <w:rFonts w:cs="Arial" w:hAnsi="Arial" w:eastAsia="Arial" w:ascii="Arial"/>
          <w:color w:val="363435"/>
          <w:spacing w:val="-33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intracelular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(ICAM-1),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proteína-1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quimoatrayente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monocito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(MCP-1),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receptor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oxidada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mecanismos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promotores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vasoconstricción,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rigidez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trombosis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modulación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estatinas,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atorvastatina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regula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vasoactivos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óxido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nítrico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(33).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Numerosos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rosuvastatina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favorables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fármaco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LDL-oxidada,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inflamación,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estabilidad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placa,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remodelado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hemostasia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363435"/>
          <w:spacing w:val="-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estatinas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expresión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ICAM-1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monocitos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(34)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disminuye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concentraciones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plasmáticas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ICAM-1,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VCAM-1,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selectina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selectina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contribuir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aterogénesis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favorecer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citosinas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implicadas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reclutamiento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inflamatorias.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desempeña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esencial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(34)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(35).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lipídicos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estatinas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atribuirse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inhibición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intermediarios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isoprenoides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biosíntesis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farnesil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pirofosfato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geranilgeranil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pirofosfato.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isoprenoides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transcripción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proteínas,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proteínas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pequeñas.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inhibición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prenilación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proteínas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estatinas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funcionalidad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5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37" w:lineRule="exact" w:line="160"/>
        <w:ind w:left="6697"/>
      </w:pP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position w:val="-4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position w:val="-4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position w:val="-4"/>
          <w:sz w:val="16"/>
          <w:szCs w:val="16"/>
        </w:rPr>
        <w:t>7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6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86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200"/>
        <w:ind w:right="1353"/>
        <w:sectPr>
          <w:pgMar w:header="804" w:footer="739" w:top="1340" w:bottom="280" w:left="0" w:right="0"/>
          <w:pgSz w:w="11920" w:h="16840"/>
        </w:sectPr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24"/>
          <w:szCs w:val="24"/>
        </w:rPr>
        <w:t>82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spacing w:before="24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CONCLUSIONES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juega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mantenimiento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mecanismos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aterosclerosis.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implicada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patogenia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aterosclerosis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esencial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mecanismos.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disponibilidad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beneficiosos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vasodilatación,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inhibe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agregación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plaquetaria,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moléculas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adhesión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leucocitos,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proliferación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migración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monocitos49.</w:t>
      </w:r>
      <w:r>
        <w:rPr>
          <w:rFonts w:cs="Arial" w:hAnsi="Arial" w:eastAsia="Arial" w:ascii="Arial"/>
          <w:color w:val="363435"/>
          <w:spacing w:val="5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Asimismo,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sobreexpresión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vaso-constrictores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(angiotensina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II,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tromboxano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A2,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endotelina)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vasoconstricción,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estimulan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adhesión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plaquetaria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proliferación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células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musculares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lisas,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facilitar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lesiones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ateroscleróticas.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antihipertensivos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hipolipidémicos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sinérgico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Spípio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estudió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inhibidores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enzima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conversión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(ACE),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combinación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estatinas,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inhibidores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estatinas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resultó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diastólica.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estatinas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óxido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ácido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nítrico,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restaurando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ocurre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temprano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reducir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plasmático,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demostrando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estatinas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mecanismos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LDL.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incluyen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reactivas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oxígeno,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plasma.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right"/>
        <w:ind w:right="1134"/>
      </w:pPr>
      <w:r>
        <w:rPr>
          <w:rFonts w:cs="Arial" w:hAnsi="Arial" w:eastAsia="Arial" w:ascii="Arial"/>
          <w:b/>
          <w:color w:val="D2363B"/>
          <w:spacing w:val="0"/>
          <w:w w:val="100"/>
          <w:sz w:val="28"/>
          <w:szCs w:val="28"/>
        </w:rPr>
        <w:t>REFERENCIAS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Azcona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ÁC.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Complutense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Madrid.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Facultad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Farmacia.Departamento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hyperlink r:id="rId1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.ucm.es/data/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cont/docs/458-2013-07-24-cap-6-grasas.pdf.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O’Donne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CJ,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Elosua.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cardiovascula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Perspectivas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derivadas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300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Framingham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Epañola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Cardilogia.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61(3).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Monteiro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Junqueira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Martins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Romêo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LJ,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Carneiro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Junqueira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CdLCJ.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inflamación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metabólico.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Arq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915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93(4).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LAMAS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HERNÁNDEZ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PERERA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Disfunción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aterosclerosis: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49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protector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estatinas.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Nefrologia.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1998;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18(51).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Baynes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Bioquímica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Cuarta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Edición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Barcelona: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Elevesier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810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S.L.U.;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Campbell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Farrell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Bioquímica.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Octava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ega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México:</w:t>
      </w:r>
      <w:r>
        <w:rPr>
          <w:rFonts w:cs="Arial" w:hAnsi="Arial" w:eastAsia="Arial" w:ascii="Arial"/>
          <w:color w:val="363435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Cengage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exact" w:line="260"/>
        <w:ind w:left="1417" w:right="8784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Learning;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2016.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6716"/>
        <w:sectPr>
          <w:pgMar w:header="804" w:footer="739" w:top="1340" w:bottom="280" w:left="0" w:right="0"/>
          <w:pgSz w:w="11920" w:h="16840"/>
        </w:sectPr>
      </w:pP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sz w:val="16"/>
          <w:szCs w:val="16"/>
        </w:rPr>
        <w:t>7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6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86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            </w:t>
      </w:r>
      <w:r>
        <w:rPr>
          <w:rFonts w:cs="Arial" w:hAnsi="Arial" w:eastAsia="Arial" w:ascii="Arial"/>
          <w:color w:val="FDFDFD"/>
          <w:spacing w:val="15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14"/>
          <w:sz w:val="24"/>
          <w:szCs w:val="24"/>
        </w:rPr>
        <w:t>83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Castillo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Oscanoa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Redalyc.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4625"/>
      </w:pPr>
      <w:hyperlink r:id="rId1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from: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.redalyc.org/pdf/3716/371649170003.pdf.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Carrasco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Galgani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DJ,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Reyes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DM.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Sindrome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resistencia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insulina.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442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Jul;(24(5)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827-837]).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Carbajal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Complutense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dieta.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hyperlink r:id="rId1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.ucm.es/data/cont/docs/458-2013-07-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852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24-cap-6-grasas.pdf.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Castro-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IG.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Formación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cálculos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biliares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colesterol.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Nuevos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avances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672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Scielo.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66(1).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81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Costanzo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LS.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Fisiologia.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5th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Fotoletra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España: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Elseiver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España;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Devlin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Bioquímica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aplicaciones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clínicas.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Cuarta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Wiley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Barcelona: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822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Reverté;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Feduchi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Blasco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Romero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Yánez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Bioquímica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esenciales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66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Panamericana;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65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Ferrier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Bioquimica.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Harvey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Mexico: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olters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Kluwer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246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Fisiologia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Guyton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Elseiver;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Acevedo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Kramer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Corbalan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Arnaiz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Berrios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HDL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HDL: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indicadores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lipídicos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grosor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íntima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carotidea.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Chile.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Scielo.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Agosto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984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140(18).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Arellano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Bárquera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Barriguete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Rosas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Secretaría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https://ww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gob.mx/cms/uploads/attachment/file/18734/ProtocoloClinico_diagnostico_tratamiento_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dislipidemias.pdf.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Canalizo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Favela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Gómez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medigraphic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biomédica.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27.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http://ww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medigraphic.com/pdfs/imss/im-2013/im136t.pdf.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Diaz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DJ.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Dislipidemias.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424"/>
      </w:pPr>
      <w:hyperlink r:id="rId2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.basesmedicina.cl/nutricion/606_dislipidemias/66_nutricion_dislipidemias.pdf.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UoOH.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role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phospholipids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biological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activity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structure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endoplasmic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reticulum.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NCBI.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Publmed.go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May;(2499-510).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60"/>
        <w:ind w:left="1134" w:right="1382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21.</w:t>
      </w:r>
      <w:r>
        <w:rPr>
          <w:rFonts w:cs="Arial" w:hAnsi="Arial" w:eastAsia="Arial" w:ascii="Arial"/>
          <w:color w:val="363435"/>
          <w:spacing w:val="-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Garcia</w:t>
      </w:r>
      <w:r>
        <w:rPr>
          <w:rFonts w:cs="Arial" w:hAnsi="Arial" w:eastAsia="Arial" w:ascii="Arial"/>
          <w:color w:val="363435"/>
          <w:spacing w:val="-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LA,</w:t>
      </w:r>
      <w:r>
        <w:rPr>
          <w:rFonts w:cs="Arial" w:hAnsi="Arial" w:eastAsia="Arial" w:ascii="Arial"/>
          <w:color w:val="363435"/>
          <w:spacing w:val="-2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Arce</w:t>
      </w:r>
      <w:r>
        <w:rPr>
          <w:rFonts w:cs="Arial" w:hAnsi="Arial" w:eastAsia="Arial" w:ascii="Arial"/>
          <w:color w:val="363435"/>
          <w:spacing w:val="-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EC.</w:t>
      </w:r>
      <w:r>
        <w:rPr>
          <w:rFonts w:cs="Arial" w:hAnsi="Arial" w:eastAsia="Arial" w:ascii="Arial"/>
          <w:color w:val="363435"/>
          <w:spacing w:val="-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Controversias</w:t>
      </w:r>
      <w:r>
        <w:rPr>
          <w:rFonts w:cs="Arial" w:hAnsi="Arial" w:eastAsia="Arial" w:ascii="Arial"/>
          <w:color w:val="363435"/>
          <w:spacing w:val="-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actuales</w:t>
      </w:r>
      <w:r>
        <w:rPr>
          <w:rFonts w:cs="Arial" w:hAnsi="Arial" w:eastAsia="Arial" w:ascii="Arial"/>
          <w:color w:val="363435"/>
          <w:spacing w:val="-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lipoproteínas</w:t>
      </w:r>
      <w:r>
        <w:rPr>
          <w:rFonts w:cs="Arial" w:hAnsi="Arial" w:eastAsia="Arial" w:ascii="Arial"/>
          <w:color w:val="363435"/>
          <w:spacing w:val="-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-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densidad.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37" w:lineRule="exact" w:line="160"/>
        <w:ind w:left="6697"/>
      </w:pP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position w:val="-4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position w:val="-4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position w:val="-4"/>
          <w:sz w:val="16"/>
          <w:szCs w:val="16"/>
        </w:rPr>
        <w:t>7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6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86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200"/>
        <w:ind w:right="1353"/>
        <w:sectPr>
          <w:pgMar w:header="804" w:footer="739" w:top="1340" w:bottom="280" w:left="0" w:right="0"/>
          <w:pgSz w:w="11920" w:h="16840"/>
        </w:sectPr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24"/>
          <w:szCs w:val="24"/>
        </w:rPr>
        <w:t>84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417" w:right="423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cientifico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Scielo.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enero-marzo;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Julve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Blanco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Elsevie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hyperlink r:id="rId21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.elsevie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r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.es/es-revista-clinica-e-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investigacion-arteriosclerosis-15-pdf-S0214916813000314-S300.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12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Colaboradores.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Bioquimica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Espana: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Elseiver;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Horton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HR,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Moran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Scrimgeour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Perry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MD,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David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Principios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bioquimica.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706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Pearson;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Kreisberg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Leiter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Hormone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Network.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22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.hormone.org/~/media/hormone/files/spanish/questions-and-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answers/heart-health/fs_cmd_hyperlipidemia_sp-612.pdf.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Arocha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Rodulfo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López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Góme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Amair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Octavio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Hipertensión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arterial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dupla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peligro.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cientifica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enezolana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Cardilogia.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Martinez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Endocrinologia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clinica.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5th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ripp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DNG,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Mexico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753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Lieberman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Bioquimica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basica.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4th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W&amp;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Mexico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Wilkins;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985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Maldonado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Ramírez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Ceballos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Méndez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Scielo.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hyperlink r:id="rId23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.scielo.org.mx/scielo.php?script=sci_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arttext&amp;pid=S1870-01952012000200002.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Mckee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McKee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Bioquímica,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moleculares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Quinta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441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McGR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-HILL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Companies,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Inc.;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31.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Arrebola-Moreno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Laclaustra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Kaski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JC.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invasiva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212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endotelial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Española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Cardiología.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32.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Merchán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ScienceDirect.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2915"/>
      </w:pPr>
      <w:hyperlink r:id="rId2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.sciencedirect.com/science/article/pii/S0120563316300444.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Micocci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Litoral.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Quimica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biologica.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09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12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24.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hyperlink r:id="rId2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.unl.edu.ar/ingreso/cursos/medicina/wp-content/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610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uploads/sites/8/2017/10/Quimica_09.pdf.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0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34.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Mulroney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Myres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AK.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Netter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fisiologia.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2nd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785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Elsevier;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exact" w:line="260"/>
        <w:ind w:left="1417" w:right="1098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35.</w:t>
      </w:r>
      <w:r>
        <w:rPr>
          <w:rFonts w:cs="Arial" w:hAnsi="Arial" w:eastAsia="Arial" w:ascii="Arial"/>
          <w:color w:val="363435"/>
          <w:spacing w:val="-1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Morejón</w:t>
      </w:r>
      <w:r>
        <w:rPr>
          <w:rFonts w:cs="Arial" w:hAnsi="Arial" w:eastAsia="Arial" w:ascii="Arial"/>
          <w:color w:val="363435"/>
          <w:spacing w:val="-1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O,</w:t>
      </w:r>
      <w:r>
        <w:rPr>
          <w:rFonts w:cs="Arial" w:hAnsi="Arial" w:eastAsia="Arial" w:ascii="Arial"/>
          <w:color w:val="363435"/>
          <w:spacing w:val="-15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riana</w:t>
      </w:r>
      <w:r>
        <w:rPr>
          <w:rFonts w:cs="Arial" w:hAnsi="Arial" w:eastAsia="Arial" w:ascii="Arial"/>
          <w:color w:val="363435"/>
          <w:spacing w:val="-1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-1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Scielo.</w:t>
      </w:r>
      <w:r>
        <w:rPr>
          <w:rFonts w:cs="Arial" w:hAnsi="Arial" w:eastAsia="Arial" w:ascii="Arial"/>
          <w:color w:val="363435"/>
          <w:spacing w:val="-1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-1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-1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-1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-1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-1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24.</w:t>
      </w:r>
      <w:r>
        <w:rPr>
          <w:rFonts w:cs="Arial" w:hAnsi="Arial" w:eastAsia="Arial" w:ascii="Arial"/>
          <w:color w:val="363435"/>
          <w:spacing w:val="-24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position w:val="-1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-1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from: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1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37"/>
        <w:ind w:left="6716"/>
        <w:sectPr>
          <w:pgMar w:header="804" w:footer="739" w:top="1340" w:bottom="280" w:left="0" w:right="0"/>
          <w:pgSz w:w="11920" w:h="16840"/>
        </w:sectPr>
      </w:pP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sz w:val="16"/>
          <w:szCs w:val="16"/>
        </w:rPr>
        <w:t>7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6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86</w:t>
      </w:r>
      <w:r>
        <w:rPr>
          <w:rFonts w:cs="Arial" w:hAnsi="Arial" w:eastAsia="Arial" w:ascii="Arial"/>
          <w:color w:val="FDFDFD"/>
          <w:spacing w:val="0"/>
          <w:w w:val="100"/>
          <w:sz w:val="16"/>
          <w:szCs w:val="16"/>
        </w:rPr>
        <w:t>             </w:t>
      </w:r>
      <w:r>
        <w:rPr>
          <w:rFonts w:cs="Arial" w:hAnsi="Arial" w:eastAsia="Arial" w:ascii="Arial"/>
          <w:color w:val="FDFDFD"/>
          <w:spacing w:val="15"/>
          <w:w w:val="100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14"/>
          <w:sz w:val="24"/>
          <w:szCs w:val="24"/>
        </w:rPr>
        <w:t>85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134" w:right="2010"/>
      </w:pPr>
      <w:hyperlink r:id="rId2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http://scielo.sld.cu/scielo.php?script=sci_arttext&amp;pid=S1682-00372015000100008.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36.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Palmett-Rios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estilos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HDL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Scielo.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ol.24(N°5).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37.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Murray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Bender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Botham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Rodwell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eil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Harper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Bioquímica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Ilustrada.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igésima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novena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León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México: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McGR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-HILL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Companies,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Inc.;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013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Ruiz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Hernández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ivian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bvsCuba.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hyperlink r:id="rId2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.bvs.sld.cu/revistas/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ped/vol86_4_14/ped04414.htm.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39.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Piñeiro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Gómez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Scielo.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2012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1"/>
      </w:pP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 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 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hyperlink r:id="rId2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http://scielo.sld.cu/scielo.php?script=sci_arttext&amp;pid=S0864-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738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03002012000100004&amp;nrm=iso.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Española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Cardiolgía.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[Online].;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-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-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https://secardiologia.es/multimedia/blog/5965-efecto-de-la-hiperlipidemia-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en-el-tiempo-tratar-cuanto-antes-mejo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Barret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KE,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Barman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SM,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Boitano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Brooks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Ganong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Fisiologia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24th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MHISAd,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McGraw-Hill;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42.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Picinin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AA,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Lopes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GC.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Nutraceuticos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manejo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dislipidemias: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erepia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baseada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458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Uningá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43.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Renterias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IB.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Diabetes,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obesidad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sindrome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metabolico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Moderno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.: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Editorial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792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Moderno;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Fosfolipidos: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710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31(76-83).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Silvestri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DiMarzo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endocannabinoid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energy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homeostasis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66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etiopathology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metabolic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disorders.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NCBI.Publmed.go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Abril;(2;17(4):475-90).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46.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Berge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PFHNSCMIBSDM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Chronic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treatment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krill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powder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reduces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plasma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triglyceride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anandamide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mildly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obese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Pubmed.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Mayo;(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27;12:78).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47.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Sánchez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DLGC,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Garcés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cardiopatía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isquémica.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134" w:right="395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Cubana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oct-dic;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o.29(N.4).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134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48.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olosa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MicroARNs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metabolismo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colesterol.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Genetica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News.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exact" w:line="260"/>
        <w:ind w:left="1134" w:right="9442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37" w:lineRule="exact" w:line="160"/>
        <w:ind w:left="6697"/>
      </w:pP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ISSN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 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1390-910X</w:t>
      </w:r>
      <w:r>
        <w:rPr>
          <w:rFonts w:cs="Arial" w:hAnsi="Arial" w:eastAsia="Arial" w:ascii="Arial"/>
          <w:color w:val="FFFFFF"/>
          <w:spacing w:val="0"/>
          <w:w w:val="100"/>
          <w:position w:val="-4"/>
          <w:sz w:val="18"/>
          <w:szCs w:val="18"/>
        </w:rPr>
        <w:t>         </w:t>
      </w:r>
      <w:r>
        <w:rPr>
          <w:rFonts w:cs="Arial" w:hAnsi="Arial" w:eastAsia="Arial" w:ascii="Arial"/>
          <w:color w:val="FFFFFF"/>
          <w:spacing w:val="1"/>
          <w:w w:val="100"/>
          <w:position w:val="-4"/>
          <w:sz w:val="18"/>
          <w:szCs w:val="18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position w:val="-4"/>
          <w:sz w:val="16"/>
          <w:szCs w:val="16"/>
        </w:rPr>
        <w:t>P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áginas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-6"/>
          <w:w w:val="100"/>
          <w:position w:val="-4"/>
          <w:sz w:val="16"/>
          <w:szCs w:val="16"/>
        </w:rPr>
        <w:t>7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6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-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color w:val="FDFDFD"/>
          <w:spacing w:val="0"/>
          <w:w w:val="100"/>
          <w:position w:val="-4"/>
          <w:sz w:val="16"/>
          <w:szCs w:val="16"/>
        </w:rPr>
        <w:t>86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lineRule="exact" w:line="200"/>
        <w:ind w:right="1353"/>
      </w:pPr>
      <w:r>
        <w:rPr>
          <w:rFonts w:cs="Arial" w:hAnsi="Arial" w:eastAsia="Arial" w:ascii="Arial"/>
          <w:color w:val="FDFDFD"/>
          <w:spacing w:val="0"/>
          <w:w w:val="100"/>
          <w:position w:val="1"/>
          <w:sz w:val="24"/>
          <w:szCs w:val="24"/>
        </w:rPr>
        <w:t>86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sectPr>
      <w:pgMar w:header="804" w:footer="739" w:top="13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6.178pt;width:594.525pt;height:41.218pt;mso-position-horizontal-relative:page;mso-position-vertical-relative:page;z-index:-457" coordorigin="0,15124" coordsize="11891,824">
          <v:shape style="position:absolute;left:0;top:15310;width:11881;height:528" coordorigin="0,15310" coordsize="11881,528" path="m0,15838l11881,15838,11881,15310,0,15310,0,15838xe" filled="t" fillcolor="#D53034" stroked="f">
            <v:path arrowok="t"/>
            <v:fill/>
          </v:shape>
          <v:shape style="position:absolute;left:6451;top:15150;width:0;height:771" coordorigin="6451,15150" coordsize="0,771" path="m6451,15150l6451,15921e" filled="f" stroked="t" strokeweight="2.661pt" strokecolor="#FDFDFD">
            <v:path arrowok="t"/>
          </v:shape>
          <v:shape style="position:absolute;left:6292;top:15574;width:3823;height:0" coordorigin="6292,15574" coordsize="3823,0" path="m6292,15574l10115,15574e" filled="f" stroked="t" strokeweight="2.228pt" strokecolor="#FDFDFD">
            <v:path arrowok="t"/>
          </v:shape>
          <v:shape style="position:absolute;left:10128;top:15283;width:582;height:582" coordorigin="10128,15283" coordsize="582,582" path="m10419,15865l10443,15864,10466,15861,10489,15856,10511,15850,10532,15842,10553,15832,10572,15821,10591,15809,10608,15795,10625,15780,10640,15763,10654,15746,10666,15727,10678,15708,10687,15687,10695,15666,10702,15644,10706,15621,10709,15598,10710,15574,10709,15550,10706,15527,10702,15504,10695,15482,10687,15461,10678,15440,10666,15421,10654,15402,10640,15384,10625,15368,10608,15353,10591,15339,10572,15326,10553,15315,10532,15306,10511,15298,10489,15291,10466,15287,10443,15284,10419,15283,10395,15284,10372,15287,10349,15291,10327,15298,10306,15306,10285,15315,10266,15326,10247,15339,10230,15353,10213,15368,10198,15384,10184,15402,10172,15421,10160,15440,10151,15461,10143,15482,10136,15504,10132,15527,10129,15550,10128,15574,10129,15598,10132,15621,10136,15644,10143,15666,10151,15687,10160,15708,10172,15727,10184,15746,10198,15763,10213,15780,10230,15795,10247,15809,10266,15821,10285,15832,10306,15842,10327,15850,10349,15856,10372,15861,10395,15864,10419,15865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33.599pt;margin-top:780.036pt;width:156.124pt;height:11pt;mso-position-horizontal-relative:page;mso-position-vertical-relative:page;z-index:-45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lineRule="exact" w:line="20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-5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esti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4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40.677pt;width:594.025pt;height:26.406pt;mso-position-horizontal-relative:page;mso-position-vertical-relative:page;z-index:-458" coordorigin="0,814" coordsize="11881,528">
          <v:shape style="position:absolute;left:0;top:814;width:11881;height:528" coordorigin="0,814" coordsize="11881,528" path="m0,1342l11881,1342,11881,814,0,814,0,1342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.751pt;margin-top:40.177pt;width:594.525pt;height:27.406pt;mso-position-horizontal-relative:page;mso-position-vertical-relative:page;z-index:-455" coordorigin="15,804" coordsize="11891,548">
          <v:shape style="position:absolute;left:25;top:814;width:11881;height:528" coordorigin="25,814" coordsize="11881,528" path="m25,1342l11906,1342,11906,814,25,814,25,1342xe" filled="t" fillcolor="#D53034" stroked="f">
            <v:path arrowok="t"/>
            <v:fill/>
          </v:shape>
          <v:shape style="position:absolute;left:1420;top:1012;width:9381;height:0" coordorigin="1420,1012" coordsize="9381,0" path="m1420,1012l10801,1012e" filled="f" stroked="t" strokeweight="2.228pt" strokecolor="#FDFDFD">
            <v:path arrowok="t"/>
          </v:shape>
          <w10:wrap type="none"/>
        </v:group>
      </w:pict>
    </w:r>
    <w:r>
      <w:pict>
        <v:shape type="#_x0000_t202" style="position:absolute;margin-left:69.7587pt;margin-top:41.889pt;width:367.236pt;height:18.0631pt;mso-position-horizontal-relative:page;mso-position-vertical-relative:page;z-index:-45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2"/>
                    <w:szCs w:val="12"/>
                  </w:rPr>
                  <w:jc w:val="left"/>
                  <w:spacing w:before="4"/>
                  <w:ind w:left="20"/>
                </w:pP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VÍA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ME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9"/>
                    <w:w w:val="100"/>
                    <w:sz w:val="12"/>
                    <w:szCs w:val="12"/>
                  </w:rPr>
                  <w:t>T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ABÓLICA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DE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LA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DISLIPIDEMIA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EN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LA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HIPERTENSIÓN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ARTERIAL.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-4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ARTÍCULO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DE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b/>
                    <w:color w:val="FFFFFF"/>
                    <w:spacing w:val="0"/>
                    <w:w w:val="100"/>
                    <w:sz w:val="12"/>
                    <w:szCs w:val="12"/>
                  </w:rPr>
                  <w:t>REVISIÓN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2"/>
                    <w:szCs w:val="12"/>
                  </w:rPr>
                </w:r>
              </w:p>
              <w:p>
                <w:pPr>
                  <w:rPr>
                    <w:rFonts w:cs="Arial" w:hAnsi="Arial" w:eastAsia="Arial" w:ascii="Arial"/>
                    <w:sz w:val="12"/>
                    <w:szCs w:val="12"/>
                  </w:rPr>
                  <w:jc w:val="left"/>
                  <w:spacing w:before="63"/>
                  <w:ind w:left="34"/>
                </w:pP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Secundino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González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Pardo,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Widmark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E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Báez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Morales,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Concepción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M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Espín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Capelo,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Esteban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I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Quirola</w:t>
                </w:r>
                <w:r>
                  <w:rPr>
                    <w:rFonts w:cs="Arial" w:hAnsi="Arial" w:eastAsia="Arial" w:ascii="Arial"/>
                    <w:color w:val="FFFFFF"/>
                    <w:spacing w:val="-6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Amaya,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Sofía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C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Galarza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 </w:t>
                </w:r>
                <w:r>
                  <w:rPr>
                    <w:rFonts w:cs="Arial" w:hAnsi="Arial" w:eastAsia="Arial" w:ascii="Arial"/>
                    <w:color w:val="FFFFFF"/>
                    <w:spacing w:val="0"/>
                    <w:w w:val="100"/>
                    <w:sz w:val="12"/>
                    <w:szCs w:val="12"/>
                  </w:rPr>
                  <w:t>Figueroa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2"/>
                    <w:szCs w:val="1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1sgonzalez@utn.edu.ec" TargetMode="External"/><Relationship Id="rId8" Type="http://schemas.openxmlformats.org/officeDocument/2006/relationships/hyperlink" Target="mailto:sgonzalez@utn.edu.ec" TargetMode="External"/><Relationship Id="rId9" Type="http://schemas.openxmlformats.org/officeDocument/2006/relationships/hyperlink" Target="mailto:2webaez@utn.edu.ec" TargetMode="External"/><Relationship Id="rId10" Type="http://schemas.openxmlformats.org/officeDocument/2006/relationships/hyperlink" Target="mailto:webaez@utn.edu.ec" TargetMode="External"/><Relationship Id="rId11" Type="http://schemas.openxmlformats.org/officeDocument/2006/relationships/hyperlink" Target="mailto:3cmespin@utn.edu.ec" TargetMode="External"/><Relationship Id="rId12" Type="http://schemas.openxmlformats.org/officeDocument/2006/relationships/hyperlink" Target="mailto:cmespin@utn.edu.ec" TargetMode="External"/><Relationship Id="rId13" Type="http://schemas.openxmlformats.org/officeDocument/2006/relationships/header" Target="header2.xml"/><Relationship Id="rId14" Type="http://schemas.openxmlformats.org/officeDocument/2006/relationships/image" Target="media\image2.jpg"/><Relationship Id="rId15" Type="http://schemas.openxmlformats.org/officeDocument/2006/relationships/image" Target="media\image3.jpg"/><Relationship Id="rId16" Type="http://schemas.openxmlformats.org/officeDocument/2006/relationships/image" Target="media\image4.jpg"/><Relationship Id="rId17" Type="http://schemas.openxmlformats.org/officeDocument/2006/relationships/hyperlink" Target="http://www.ucm.es/data/" TargetMode="External"/><Relationship Id="rId18" Type="http://schemas.openxmlformats.org/officeDocument/2006/relationships/hyperlink" Target="http://www.redalyc.org/pdf/3716/371649170003.pdf" TargetMode="External"/><Relationship Id="rId19" Type="http://schemas.openxmlformats.org/officeDocument/2006/relationships/hyperlink" Target="http://www.ucm.es/data/cont/docs/458-2013-07-" TargetMode="External"/><Relationship Id="rId20" Type="http://schemas.openxmlformats.org/officeDocument/2006/relationships/hyperlink" Target="http://www.basesmedicina.cl/nutricion/606_dislipidemias/66_nutricion_dislipidemias.pdf" TargetMode="External"/><Relationship Id="rId21" Type="http://schemas.openxmlformats.org/officeDocument/2006/relationships/hyperlink" Target="http://www.elsevier.es/es-revista-clinica-e-" TargetMode="External"/><Relationship Id="rId22" Type="http://schemas.openxmlformats.org/officeDocument/2006/relationships/hyperlink" Target="http://www.hormone.org/~/media/hormone/files/spanish/questions-and-" TargetMode="External"/><Relationship Id="rId23" Type="http://schemas.openxmlformats.org/officeDocument/2006/relationships/hyperlink" Target="http://www.scielo.org.mx/scielo.php" TargetMode="External"/><Relationship Id="rId24" Type="http://schemas.openxmlformats.org/officeDocument/2006/relationships/hyperlink" Target="http://www.sciencedirect.com/science/article/pii/S0120563316300444" TargetMode="External"/><Relationship Id="rId25" Type="http://schemas.openxmlformats.org/officeDocument/2006/relationships/hyperlink" Target="http://www.unl.edu.ar/ingreso/cursos/medicina/wp-content/" TargetMode="External"/><Relationship Id="rId26" Type="http://schemas.openxmlformats.org/officeDocument/2006/relationships/hyperlink" Target="http://scielo.sld.cu/scielo.php" TargetMode="External"/><Relationship Id="rId27" Type="http://schemas.openxmlformats.org/officeDocument/2006/relationships/hyperlink" Target="http://www.bvs.sld.cu/revistas/" TargetMode="External"/><Relationship Id="rId28" Type="http://schemas.openxmlformats.org/officeDocument/2006/relationships/hyperlink" Target="http://scielo.sld.cu/scielo.php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