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6136"/>
      </w:pPr>
      <w:r>
        <w:pict>
          <v:group style="position:absolute;margin-left:174.755pt;margin-top:-23.4806pt;width:269.68pt;height:71.9762pt;mso-position-horizontal-relative:page;mso-position-vertical-relative:paragraph;z-index:-680" coordorigin="3495,-470" coordsize="5394,1440">
            <v:shape style="position:absolute;left:4761;top:503;width:4088;height:0" coordorigin="4761,503" coordsize="4088,0" path="m4761,503l8848,503e" filled="f" stroked="t" strokeweight="2.1pt" strokecolor="#96989A">
              <v:path arrowok="t"/>
            </v:shape>
            <v:shape type="#_x0000_t75" style="position:absolute;left:3495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500" w:right="3501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934" w:right="2934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04/</w:t>
      </w:r>
      <w:r>
        <w:rPr>
          <w:rFonts w:cs="Arial" w:hAnsi="Arial" w:eastAsia="Arial" w:ascii="Arial"/>
          <w:color w:val="363435"/>
          <w:spacing w:val="-15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1/2020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15/12/2020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50"/>
        <w:ind w:left="1621" w:right="1621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V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ALUACIÓN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TRAS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ORNOS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MUSCULOESQUELÉTICOS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DOCENTES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UNIVERSI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ARIOS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QUE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TELETRABAJAN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TIEMPOS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COVID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lineRule="auto" w:line="250"/>
        <w:ind w:left="1727" w:right="1727"/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Musculoskeletal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Disorders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Evaluation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teleworking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university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teachers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during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COVID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times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931" w:right="193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MSc.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Ronnie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Gómez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MSc.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Katherine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Geovanna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Esparza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spacing w:before="12"/>
        <w:ind w:left="3156" w:right="315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Echeverría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MSc.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Jorge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Luis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Zambrano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Vásquez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auto" w:line="375"/>
        <w:ind w:left="3737" w:right="3670"/>
        <w:sectPr>
          <w:pgNumType w:start="105"/>
          <w:pgMar w:header="571" w:footer="1562" w:top="12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position w:val="7"/>
          <w:sz w:val="11"/>
          <w:szCs w:val="11"/>
        </w:rPr>
        <w:t>1,2,3</w:t>
      </w:r>
      <w:r>
        <w:rPr>
          <w:rFonts w:cs="Arial" w:hAnsi="Arial" w:eastAsia="Arial" w:ascii="Arial"/>
          <w:color w:val="363435"/>
          <w:spacing w:val="17"/>
          <w:w w:val="100"/>
          <w:position w:val="7"/>
          <w:sz w:val="11"/>
          <w:szCs w:val="1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Norte.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Ibarra-Ecuado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.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raparedesg@utn.edu.ec</w:t>
        </w:r>
      </w:hyperlink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kgesparza@utn.edu.ec</w:t>
        </w:r>
      </w:hyperlink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jlzambranov@utn.edu.ec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0"/>
            <w:szCs w:val="20"/>
          </w:rPr>
        </w:r>
      </w:hyperlink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pict>
          <v:group style="position:absolute;margin-left:304.427pt;margin-top:20.4291pt;width:221.256pt;height:7.972pt;mso-position-horizontal-relative:page;mso-position-vertical-relative:paragraph;z-index:-678" coordorigin="6089,409" coordsize="4425,159">
            <v:shape style="position:absolute;left:6129;top:449;width:4343;height:0" coordorigin="6129,449" coordsize="4343,0" path="m6129,449l10473,449e" filled="f" stroked="t" strokeweight="4.089pt" strokecolor="#D2363B">
              <v:path arrowok="t"/>
            </v:shape>
            <v:shape style="position:absolute;left:6129;top:547;width:4343;height:0" coordorigin="6129,547" coordsize="4343,0" path="m6129,547l10473,547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RESUMEN: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enfrentado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empresas,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velar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sostenibilidad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empresas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puestos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teletrabajo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alternativa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sintomatología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músculo-esquelética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eletrabajo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encontraban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funciones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teletrabajo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confinamiento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pertenecientes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Facultad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Ciencias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Nórdico.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36-64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rastornos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musculo-esqueléticos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meses,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predominó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cuello;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1-7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cuello;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episodio,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asignada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rastornos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eletrabajo,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Docentes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893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304.428pt;margin-top:17.0701pt;width:221.256pt;height:7.972pt;mso-position-horizontal-relative:page;mso-position-vertical-relative:paragraph;z-index:-679" coordorigin="6089,341" coordsize="4425,159">
            <v:shape style="position:absolute;left:6129;top:382;width:4343;height:0" coordorigin="6129,382" coordsize="4343,0" path="m6129,382l10473,382e" filled="f" stroked="t" strokeweight="4.089pt" strokecolor="#D2363B">
              <v:path arrowok="t"/>
            </v:shape>
            <v:shape style="position:absolute;left:6129;top:480;width:4343;height:0" coordorigin="6129,480" coordsize="4343,0" path="m6129,480l10473,480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ABSTRAC</w:t>
      </w:r>
      <w:r>
        <w:rPr>
          <w:rFonts w:cs="Arial" w:hAnsi="Arial" w:eastAsia="Arial" w:ascii="Arial"/>
          <w:b/>
          <w:color w:val="D2363B"/>
          <w:spacing w:val="-2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pandemic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greatest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challenges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societies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companies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faced,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ensure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safety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people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sustainability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companies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jobs,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worldwide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they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chosen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teleworking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alternative.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objective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research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musculoskeletal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symptomatology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teachers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elework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time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quantitative,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cross-sectional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applied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teachers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telework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functions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during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confinement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stage,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belonging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Faculty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Sciences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echnical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North.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Within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sociodemographic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record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Nordic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Questionnaire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applied.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36-64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obtained,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majority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female.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musculoskeletal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disorders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where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discomfort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last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months,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neck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predominated;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according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discomfort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months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according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anatomical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regions,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duration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1-7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days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represented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neck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region;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episode,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majority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hours,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neck;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according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assigned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complaints,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evidenced,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shoulde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147"/>
        <w:sectPr>
          <w:pgNumType w:start="106"/>
          <w:pgMar w:header="572" w:footer="1368" w:top="1240" w:bottom="280" w:left="0" w:right="0"/>
          <w:headerReference w:type="default" r:id="rId10"/>
          <w:footerReference w:type="default" r:id="rId11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Musculoskeletal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Disorders,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telework,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eachers.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1.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80" w:firstLine="283"/>
      </w:pP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marz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202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Organizació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Mundia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(OMS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declar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situació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causad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COVID-1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tambié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directo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reconoc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COVID-1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crisi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pública,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afectar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sectore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reiter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llamamient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paíse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adopte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enfoqu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pangubernamenta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pansocial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torn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estrategi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integra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dirigid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preveni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infecciones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salva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reduci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mínim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consecuencia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pandemia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(1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pandemi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COVID-1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mayore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retos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enfrentad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sociedade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(2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ámbit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trabaj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profundament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afectad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ademá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amenaza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perturbacione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nive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económic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socia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peligr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larg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plaz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bienesta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millone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vela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segurida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sostenibilida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puesto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mucha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nive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mundia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optad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teletrabaj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alternativa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labora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(3)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80" w:firstLine="283"/>
      </w:pP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Gracia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context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paíse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mund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incluyend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tomado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confinamient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diverso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educació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superio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suspendidos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razó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adoptado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modalida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eletrabaj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lleva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cab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desarroll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actividade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requiere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ahora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bie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ciert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eletrabaj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ventaja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context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emergenci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mundia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(4)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tambié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debemo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sedentarismo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falt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ejercici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trabaj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aislamiento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límite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difuso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trabaj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remunerad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privad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estré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asociado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teletrabaj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repercuti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musculo-esquelétic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trabajadore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(5)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81" w:firstLine="283"/>
      </w:pP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estudi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cuestió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tien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principa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propósit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evalua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sintomatología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músculo-esquelétic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docente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Faculta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Ciencia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Universida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Técnic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Nort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durant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confinamient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eletrabaj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generado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emergenci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sanitari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COVID-19.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8" w:firstLine="283"/>
      </w:pP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investigació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gra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importanci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actualida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exist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científic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similare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aplicado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beneficio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estudi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estará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enfocado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prime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luga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aport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científic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nuev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úti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comunida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académic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segund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luga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servir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precedente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futura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decisione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bas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cuant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factibilida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podemo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plenament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factibl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recurso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técnico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tecnológico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llevarl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cabo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tambié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instrument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usad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(Cuestionari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Nórdic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Kourinka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recolecció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encuentr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validado.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80" w:firstLine="283"/>
        <w:sectPr>
          <w:pgMar w:header="572" w:footer="1368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677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Finalment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interé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lecto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debemo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recorda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objetiv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estudi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evalua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sintomatologí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músculo-esquelétic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docente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universitario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eletrabaj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tiemp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tip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estudi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carácte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cuantitativ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realiz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tota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docente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perteneciente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Faculta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Ciencia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Universida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Técnic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Nort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Ibarra-Ecuado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2.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enmarcó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descriptivo,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seleccionando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serie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midiéndolas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independiente;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muestreo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probabilístico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conveniencia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teletrabajo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confinamiento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pertenecientes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Facultad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Ibarra-Ecuado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Nórdico,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sintomatología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músculo-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esquelética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brindándonos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sintomatología,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hombro,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dorso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lumba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antebrazo,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muñeca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meses;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cuánto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episodio;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atribuye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recopilados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virtual,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concedió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consentimiento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informado,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aceptar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3.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docentes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teletrabajo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confinamiento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1417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Caracterización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edad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0" w:hRule="exact"/>
        </w:trPr>
        <w:tc>
          <w:tcPr>
            <w:tcW w:w="311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Edad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83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Frecuencia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1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Porcentaje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11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18-35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83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1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11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36-64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83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1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11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-24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83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11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100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36-64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18-35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02" w:hRule="exact"/>
        </w:trPr>
        <w:tc>
          <w:tcPr>
            <w:tcW w:w="309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Género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91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Frecuencia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05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Porcentaje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09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Femenino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91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05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09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Masculino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91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05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309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-24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91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05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100%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sectPr>
          <w:pgMar w:header="572" w:footer="1368" w:top="1240" w:bottom="280" w:left="0" w:right="0"/>
          <w:pgSz w:w="11920" w:h="16840"/>
        </w:sectPr>
      </w:pP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caracterización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64%,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376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sintomatología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trastornos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Estandarizado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Nórdico.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848" w:hRule="exact"/>
        </w:trPr>
        <w:tc>
          <w:tcPr>
            <w:tcW w:w="283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Región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anatómica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3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¿Ha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tenido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molestias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en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los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últimos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12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meses?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5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Frecuencia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            </w:t>
            </w:r>
            <w:r>
              <w:rPr>
                <w:rFonts w:cs="Arial" w:hAnsi="Arial" w:eastAsia="Arial" w:ascii="Arial"/>
                <w:b/>
                <w:color w:val="363435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Porcentaje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84" w:hRule="exact"/>
        </w:trPr>
        <w:tc>
          <w:tcPr>
            <w:tcW w:w="283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Cuello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3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 w:lineRule="auto" w:line="250"/>
              <w:ind w:left="75" w:right="357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Si:16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64%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No:9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84" w:hRule="exact"/>
        </w:trPr>
        <w:tc>
          <w:tcPr>
            <w:tcW w:w="283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Hombro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3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 w:lineRule="auto" w:line="250"/>
              <w:ind w:left="75" w:right="363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Si:13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52%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No:12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48%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84" w:hRule="exact"/>
        </w:trPr>
        <w:tc>
          <w:tcPr>
            <w:tcW w:w="283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Dorso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lumbar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3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 w:lineRule="auto" w:line="250"/>
              <w:ind w:left="75" w:right="361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Si:13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52%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No:12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48%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84" w:hRule="exact"/>
        </w:trPr>
        <w:tc>
          <w:tcPr>
            <w:tcW w:w="283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antebrazo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3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 w:lineRule="auto" w:line="250"/>
              <w:ind w:left="75" w:right="3638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Si:6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24%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No:19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76%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84" w:hRule="exact"/>
        </w:trPr>
        <w:tc>
          <w:tcPr>
            <w:tcW w:w="283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Muñeca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3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 w:lineRule="auto" w:line="250"/>
              <w:ind w:left="75" w:right="3654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Si:</w:t>
            </w:r>
            <w:r>
              <w:rPr>
                <w:rFonts w:cs="Arial" w:hAnsi="Arial" w:eastAsia="Arial" w:ascii="Arial"/>
                <w:color w:val="363435"/>
                <w:spacing w:val="-16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44%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No:14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Nórdico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rastornos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esqueléticos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(TME)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teletrabajo,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podemos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64%,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dorsal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lumbar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52%,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muñeca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antebrazo.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episodio,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impedimento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Estandarizado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Nórdico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29"/>
        <w:ind w:right="1507"/>
        <w:sectPr>
          <w:pgMar w:header="572" w:footer="0" w:top="1240" w:bottom="280" w:left="0" w:right="0"/>
          <w:headerReference w:type="default" r:id="rId12"/>
          <w:footerReference w:type="default" r:id="rId13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676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pict>
          <v:group style="position:absolute;margin-left:0pt;margin-top:761.229pt;width:595.276pt;height:28.7574pt;mso-position-horizontal-relative:page;mso-position-vertical-relative:page;z-index:-675" coordorigin="0,15225" coordsize="11906,575">
            <v:shape style="position:absolute;left:0;top:15262;width:11906;height:528" coordorigin="0,15262" coordsize="11906,528" path="m0,15790l11906,15790,11906,15262,0,15262,0,15790xe" filled="t" fillcolor="#D53034" stroked="f">
              <v:path arrowok="t"/>
              <v:fill/>
            </v:shape>
  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  <v:path arrowok="t"/>
            </v:shape>
            <w10:wrap type="none"/>
          </v:group>
        </w:pict>
      </w:r>
      <w:r>
        <w:pict>
          <v:shape type="#_x0000_t202" style="position:absolute;margin-left:70.6161pt;margin-top:-245.203pt;width:454.293pt;height:271.4pt;mso-position-horizontal-relative:page;mso-position-vertical-relative:paragraph;z-index:-674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1370" w:hRule="exact"/>
                    </w:trPr>
                    <w:tc>
                      <w:tcPr>
                        <w:tcW w:w="1545" w:type="dxa"/>
                        <w:tcBorders>
                          <w:top w:val="single" w:sz="4" w:space="0" w:color="363435"/>
                          <w:left w:val="single" w:sz="4" w:space="0" w:color="363435"/>
                          <w:bottom w:val="single" w:sz="4" w:space="0" w:color="363435"/>
                          <w:right w:val="single" w:sz="4" w:space="0" w:color="363435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9" w:lineRule="auto" w:line="250"/>
                          <w:ind w:left="75" w:right="407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Región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anatómica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006" w:type="dxa"/>
                        <w:gridSpan w:val="3"/>
                        <w:tcBorders>
                          <w:top w:val="single" w:sz="4" w:space="0" w:color="363435"/>
                          <w:left w:val="single" w:sz="4" w:space="0" w:color="363435"/>
                          <w:bottom w:val="single" w:sz="4" w:space="0" w:color="363435"/>
                          <w:right w:val="single" w:sz="4" w:space="0" w:color="363435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9" w:lineRule="auto" w:line="250"/>
                          <w:ind w:left="75" w:right="56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¿Cuánto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tiempo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ha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tenido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molestias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en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los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últimos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12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meses?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sz w:val="26"/>
                            <w:szCs w:val="26"/>
                          </w:rPr>
                          <w:jc w:val="left"/>
                          <w:spacing w:before="4" w:lineRule="exact" w:line="260"/>
                        </w:pPr>
                        <w:r>
                          <w:rPr>
                            <w:sz w:val="26"/>
                            <w:szCs w:val="26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381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Duración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 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3510" w:type="dxa"/>
                        <w:gridSpan w:val="2"/>
                        <w:tcBorders>
                          <w:top w:val="single" w:sz="4" w:space="0" w:color="363435"/>
                          <w:left w:val="single" w:sz="4" w:space="0" w:color="363435"/>
                          <w:bottom w:val="single" w:sz="4" w:space="0" w:color="363435"/>
                          <w:right w:val="single" w:sz="4" w:space="0" w:color="363435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9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¿Cuánto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dura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cada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episodio?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9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sz w:val="20"/>
                            <w:szCs w:val="20"/>
                          </w:rPr>
                          <w:jc w:val="left"/>
                          <w:spacing w:lineRule="exact" w:line="200"/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Duración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1757" w:hRule="exact"/>
                    </w:trPr>
                    <w:tc>
                      <w:tcPr>
                        <w:tcW w:w="1545" w:type="dxa"/>
                        <w:tcBorders>
                          <w:top w:val="single" w:sz="4" w:space="0" w:color="363435"/>
                          <w:left w:val="single" w:sz="4" w:space="0" w:color="363435"/>
                          <w:bottom w:val="single" w:sz="4" w:space="0" w:color="363435"/>
                          <w:right w:val="single" w:sz="4" w:space="0" w:color="363435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9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Cuello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006" w:type="dxa"/>
                        <w:gridSpan w:val="3"/>
                        <w:tcBorders>
                          <w:top w:val="single" w:sz="4" w:space="0" w:color="363435"/>
                          <w:left w:val="single" w:sz="4" w:space="0" w:color="363435"/>
                          <w:bottom w:val="single" w:sz="4" w:space="0" w:color="363435"/>
                          <w:right w:val="single" w:sz="4" w:space="0" w:color="363435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9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1-7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3"/>
                            <w:w w:val="100"/>
                            <w:sz w:val="22"/>
                            <w:szCs w:val="22"/>
                          </w:rPr>
                          <w:t>días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: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3"/>
                            <w:w w:val="100"/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4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 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4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3"/>
                            <w:w w:val="100"/>
                            <w:sz w:val="22"/>
                            <w:szCs w:val="22"/>
                          </w:rPr>
                          <w:t>56%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8-30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días: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 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12%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&gt;30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días,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9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1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seguidos: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1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8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32%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3510" w:type="dxa"/>
                        <w:gridSpan w:val="2"/>
                        <w:tcBorders>
                          <w:top w:val="single" w:sz="4" w:space="0" w:color="363435"/>
                          <w:left w:val="single" w:sz="4" w:space="0" w:color="363435"/>
                          <w:bottom w:val="single" w:sz="4" w:space="0" w:color="363435"/>
                          <w:right w:val="single" w:sz="4" w:space="0" w:color="363435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9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&lt;1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hora:1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4%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1-24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horas:16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64%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1-7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3"/>
                            <w:w w:val="100"/>
                            <w:sz w:val="22"/>
                            <w:szCs w:val="22"/>
                          </w:rPr>
                          <w:t>días: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6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5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3"/>
                            <w:w w:val="100"/>
                            <w:sz w:val="22"/>
                            <w:szCs w:val="22"/>
                          </w:rPr>
                          <w:t>24%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&gt;1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mes:2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8%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a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4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1"/>
                            <w:w w:val="100"/>
                            <w:sz w:val="22"/>
                            <w:szCs w:val="22"/>
                          </w:rPr>
                          <w:t>semanas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: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5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1"/>
                            <w:w w:val="100"/>
                            <w:sz w:val="22"/>
                            <w:szCs w:val="22"/>
                          </w:rPr>
                          <w:t>0%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1554" w:hRule="exact"/>
                    </w:trPr>
                    <w:tc>
                      <w:tcPr>
                        <w:tcW w:w="1545" w:type="dxa"/>
                        <w:tcBorders>
                          <w:top w:val="single" w:sz="4" w:space="0" w:color="363435"/>
                          <w:left w:val="single" w:sz="4" w:space="0" w:color="363435"/>
                          <w:bottom w:val="single" w:sz="4" w:space="0" w:color="363435"/>
                          <w:right w:val="single" w:sz="4" w:space="0" w:color="363435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9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Hombro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4006" w:type="dxa"/>
                        <w:gridSpan w:val="3"/>
                        <w:tcBorders>
                          <w:top w:val="single" w:sz="4" w:space="0" w:color="363435"/>
                          <w:left w:val="single" w:sz="4" w:space="0" w:color="363435"/>
                          <w:bottom w:val="single" w:sz="4" w:space="0" w:color="363435"/>
                          <w:right w:val="single" w:sz="4" w:space="0" w:color="363435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9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1-7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3"/>
                            <w:w w:val="100"/>
                            <w:sz w:val="22"/>
                            <w:szCs w:val="22"/>
                          </w:rPr>
                          <w:t>días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: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3"/>
                            <w:w w:val="100"/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 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4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3"/>
                            <w:w w:val="100"/>
                            <w:sz w:val="22"/>
                            <w:szCs w:val="22"/>
                          </w:rPr>
                          <w:t>48%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8-30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4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días: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 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8%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&gt;30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días,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9"/>
                            <w:w w:val="100"/>
                            <w:sz w:val="22"/>
                            <w:szCs w:val="22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o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17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seguidos:6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2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24%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Siempre: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5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  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20%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W w:w="3510" w:type="dxa"/>
                        <w:gridSpan w:val="2"/>
                        <w:tcBorders>
                          <w:top w:val="single" w:sz="4" w:space="0" w:color="363435"/>
                          <w:left w:val="single" w:sz="4" w:space="0" w:color="363435"/>
                          <w:bottom w:val="single" w:sz="4" w:space="0" w:color="363435"/>
                          <w:right w:val="single" w:sz="4" w:space="0" w:color="363435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29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&lt;1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hora:7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28%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1-24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horas: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16"/>
                            <w:w w:val="100"/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3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44%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1-7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3"/>
                            <w:w w:val="100"/>
                            <w:sz w:val="22"/>
                            <w:szCs w:val="22"/>
                          </w:rPr>
                          <w:t>días: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6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56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-3"/>
                            <w:w w:val="100"/>
                            <w:sz w:val="22"/>
                            <w:szCs w:val="22"/>
                          </w:rPr>
                          <w:t>24%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22"/>
                            <w:szCs w:val="22"/>
                          </w:rPr>
                          <w:jc w:val="left"/>
                          <w:spacing w:before="11"/>
                          <w:ind w:left="75"/>
                        </w:pP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&gt;1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mes:1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                       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5"/>
                            <w:w w:val="100"/>
                            <w:sz w:val="22"/>
                            <w:szCs w:val="22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363435"/>
                            <w:spacing w:val="0"/>
                            <w:w w:val="100"/>
                            <w:sz w:val="22"/>
                            <w:szCs w:val="22"/>
                          </w:rPr>
                          <w:t>4%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trHeight w:val="392" w:hRule="exact"/>
                    </w:trPr>
                    <w:tc>
                      <w:tcPr>
                        <w:tcW w:w="4773" w:type="dxa"/>
                        <w:gridSpan w:val="2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55" w:type="dxa"/>
                        <w:tcBorders>
                          <w:top w:val="single" w:sz="4" w:space="0" w:color="363435"/>
                          <w:left w:val="nil" w:sz="6" w:space="0" w:color="auto"/>
                          <w:bottom w:val="single" w:sz="17" w:space="0" w:color="FDFDFD"/>
                          <w:right w:val="single" w:sz="21" w:space="0" w:color="FDFDFD"/>
                        </w:tcBorders>
                      </w:tcPr>
                      <w:p/>
                    </w:tc>
                    <w:tc>
                      <w:tcPr>
                        <w:tcW w:w="3443" w:type="dxa"/>
                        <w:gridSpan w:val="2"/>
                        <w:tcBorders>
                          <w:top w:val="single" w:sz="4" w:space="0" w:color="363435"/>
                          <w:left w:val="single" w:sz="21" w:space="0" w:color="FDFDFD"/>
                          <w:bottom w:val="single" w:sz="17" w:space="0" w:color="FDFDFD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sz w:val="13"/>
                            <w:szCs w:val="13"/>
                          </w:rPr>
                          <w:jc w:val="left"/>
                          <w:spacing w:before="3" w:lineRule="exact" w:line="120"/>
                        </w:pPr>
                        <w:r>
                          <w:rPr>
                            <w:sz w:val="13"/>
                            <w:szCs w:val="13"/>
                          </w:rPr>
                        </w:r>
                      </w:p>
                      <w:p>
                        <w:pPr>
                          <w:rPr>
                            <w:rFonts w:cs="Arial" w:hAnsi="Arial" w:eastAsia="Arial" w:ascii="Arial"/>
                            <w:sz w:val="16"/>
                            <w:szCs w:val="16"/>
                          </w:rPr>
                          <w:jc w:val="left"/>
                          <w:ind w:left="181"/>
                        </w:pP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ISSN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7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1390-910X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            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12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Página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10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105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-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9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113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689" w:type="dxa"/>
                        <w:vMerge w:val="restart"/>
                        <w:tcBorders>
                          <w:top w:val="single" w:sz="4" w:space="0" w:color="363435"/>
                          <w:left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49" w:hRule="exact"/>
                    </w:trPr>
                    <w:tc>
                      <w:tcPr>
                        <w:tcW w:w="4773" w:type="dxa"/>
                        <w:gridSpan w:val="2"/>
                        <w:vMerge w:val=""/>
                        <w:tcBorders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  <w:tc>
                      <w:tcPr>
                        <w:tcW w:w="155" w:type="dxa"/>
                        <w:tcBorders>
                          <w:top w:val="single" w:sz="17" w:space="0" w:color="FDFDFD"/>
                          <w:left w:val="nil" w:sz="6" w:space="0" w:color="auto"/>
                          <w:bottom w:val="nil" w:sz="6" w:space="0" w:color="auto"/>
                          <w:right w:val="single" w:sz="21" w:space="0" w:color="FDFDFD"/>
                        </w:tcBorders>
                      </w:tcPr>
                      <w:p/>
                    </w:tc>
                    <w:tc>
                      <w:tcPr>
                        <w:tcW w:w="3443" w:type="dxa"/>
                        <w:gridSpan w:val="2"/>
                        <w:tcBorders>
                          <w:top w:val="single" w:sz="17" w:space="0" w:color="FDFDFD"/>
                          <w:left w:val="single" w:sz="21" w:space="0" w:color="FDFDFD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16"/>
                            <w:szCs w:val="16"/>
                          </w:rPr>
                          <w:jc w:val="left"/>
                          <w:spacing w:before="13"/>
                          <w:ind w:left="181"/>
                        </w:pP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La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2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Investiga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26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-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9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9"/>
                            <w:w w:val="100"/>
                            <w:sz w:val="16"/>
                            <w:szCs w:val="16"/>
                          </w:rPr>
                          <w:t>V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olúmen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6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7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-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9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Núme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-3"/>
                            <w:w w:val="100"/>
                            <w:sz w:val="16"/>
                            <w:szCs w:val="16"/>
                          </w:rPr>
                          <w:t>r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o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15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color w:val="FDFDFD"/>
                            <w:spacing w:val="0"/>
                            <w:w w:val="100"/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W w:w="689" w:type="dxa"/>
                        <w:vMerge w:val=""/>
                        <w:tcBorders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FDFDFD"/>
          <w:spacing w:val="0"/>
          <w:w w:val="100"/>
          <w:sz w:val="24"/>
          <w:szCs w:val="24"/>
        </w:rPr>
        <w:t>109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592" w:hRule="exact"/>
        </w:trPr>
        <w:tc>
          <w:tcPr>
            <w:tcW w:w="154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 w:lineRule="auto" w:line="250"/>
              <w:ind w:left="75" w:right="60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Dorsal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lumbar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00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1-7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3"/>
                <w:w w:val="100"/>
                <w:sz w:val="22"/>
                <w:szCs w:val="22"/>
              </w:rPr>
              <w:t>días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Arial" w:hAnsi="Arial" w:eastAsia="Arial" w:ascii="Arial"/>
                <w:color w:val="363435"/>
                <w:spacing w:val="-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19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</w:t>
            </w:r>
            <w:r>
              <w:rPr>
                <w:rFonts w:cs="Arial" w:hAnsi="Arial" w:eastAsia="Arial" w:ascii="Arial"/>
                <w:color w:val="363435"/>
                <w:spacing w:val="53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3"/>
                <w:w w:val="100"/>
                <w:sz w:val="22"/>
                <w:szCs w:val="22"/>
              </w:rPr>
              <w:t>44%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8-30</w:t>
            </w:r>
            <w:r>
              <w:rPr>
                <w:rFonts w:cs="Arial" w:hAnsi="Arial" w:eastAsia="Arial" w:ascii="Arial"/>
                <w:color w:val="363435"/>
                <w:spacing w:val="-4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días: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28%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&gt;30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días,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9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-17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seguidos:7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Arial" w:hAnsi="Arial" w:eastAsia="Arial" w:ascii="Arial"/>
                <w:color w:val="363435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28%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51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&lt;1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hora:5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</w:t>
            </w:r>
            <w:r>
              <w:rPr>
                <w:rFonts w:cs="Arial" w:hAnsi="Arial" w:eastAsia="Arial" w:ascii="Arial"/>
                <w:color w:val="363435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1-24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horas:6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</w:t>
            </w:r>
            <w:r>
              <w:rPr>
                <w:rFonts w:cs="Arial" w:hAnsi="Arial" w:eastAsia="Arial" w:ascii="Arial"/>
                <w:color w:val="363435"/>
                <w:spacing w:val="2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24%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1-7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3"/>
                <w:w w:val="100"/>
                <w:sz w:val="22"/>
                <w:szCs w:val="22"/>
              </w:rPr>
              <w:t>días:1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</w:t>
            </w:r>
            <w:r>
              <w:rPr>
                <w:rFonts w:cs="Arial" w:hAnsi="Arial" w:eastAsia="Arial" w:ascii="Arial"/>
                <w:color w:val="363435"/>
                <w:spacing w:val="24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3"/>
                <w:w w:val="100"/>
                <w:sz w:val="22"/>
                <w:szCs w:val="22"/>
              </w:rPr>
              <w:t>40%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&gt;1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mes:2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</w:t>
            </w:r>
            <w:r>
              <w:rPr>
                <w:rFonts w:cs="Arial" w:hAnsi="Arial" w:eastAsia="Arial" w:ascii="Arial"/>
                <w:color w:val="363435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1"/>
                <w:w w:val="100"/>
                <w:sz w:val="22"/>
                <w:szCs w:val="22"/>
              </w:rPr>
              <w:t>semanas: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</w:t>
            </w:r>
            <w:r>
              <w:rPr>
                <w:rFonts w:cs="Arial" w:hAnsi="Arial" w:eastAsia="Arial" w:ascii="Arial"/>
                <w:color w:val="363435"/>
                <w:spacing w:val="5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1"/>
                <w:w w:val="100"/>
                <w:sz w:val="22"/>
                <w:szCs w:val="22"/>
              </w:rPr>
              <w:t>8%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436" w:hRule="exact"/>
        </w:trPr>
        <w:tc>
          <w:tcPr>
            <w:tcW w:w="154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 w:lineRule="auto" w:line="250"/>
              <w:ind w:left="75" w:right="443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antebrazo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00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1-7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3"/>
                <w:w w:val="100"/>
                <w:sz w:val="22"/>
                <w:szCs w:val="22"/>
              </w:rPr>
              <w:t>días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cs="Arial" w:hAnsi="Arial" w:eastAsia="Arial" w:ascii="Arial"/>
                <w:color w:val="363435"/>
                <w:spacing w:val="-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3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</w:t>
            </w:r>
            <w:r>
              <w:rPr>
                <w:rFonts w:cs="Arial" w:hAnsi="Arial" w:eastAsia="Arial" w:ascii="Arial"/>
                <w:color w:val="363435"/>
                <w:spacing w:val="53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3"/>
                <w:w w:val="100"/>
                <w:sz w:val="22"/>
                <w:szCs w:val="22"/>
              </w:rPr>
              <w:t>48%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&gt;30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días,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9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-17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seguidos:5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</w:t>
            </w:r>
            <w:r>
              <w:rPr>
                <w:rFonts w:cs="Arial" w:hAnsi="Arial" w:eastAsia="Arial" w:ascii="Arial"/>
                <w:color w:val="363435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Siempre:8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32%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51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&lt;1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hora:10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</w:t>
            </w:r>
            <w:r>
              <w:rPr>
                <w:rFonts w:cs="Arial" w:hAnsi="Arial" w:eastAsia="Arial" w:ascii="Arial"/>
                <w:color w:val="363435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1-24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horas:8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</w:t>
            </w:r>
            <w:r>
              <w:rPr>
                <w:rFonts w:cs="Arial" w:hAnsi="Arial" w:eastAsia="Arial" w:ascii="Arial"/>
                <w:color w:val="363435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32%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1-7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3"/>
                <w:w w:val="100"/>
                <w:sz w:val="22"/>
                <w:szCs w:val="22"/>
              </w:rPr>
              <w:t>días: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</w:t>
            </w:r>
            <w:r>
              <w:rPr>
                <w:rFonts w:cs="Arial" w:hAnsi="Arial" w:eastAsia="Arial" w:ascii="Arial"/>
                <w:color w:val="363435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3"/>
                <w:w w:val="100"/>
                <w:sz w:val="22"/>
                <w:szCs w:val="22"/>
              </w:rPr>
              <w:t>16%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1-4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1"/>
                <w:w w:val="100"/>
                <w:sz w:val="22"/>
                <w:szCs w:val="22"/>
              </w:rPr>
              <w:t>semanas: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</w:t>
            </w:r>
            <w:r>
              <w:rPr>
                <w:rFonts w:cs="Arial" w:hAnsi="Arial" w:eastAsia="Arial" w:ascii="Arial"/>
                <w:color w:val="363435"/>
                <w:spacing w:val="5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1"/>
                <w:w w:val="100"/>
                <w:sz w:val="22"/>
                <w:szCs w:val="22"/>
              </w:rPr>
              <w:t>12%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582" w:hRule="exact"/>
        </w:trPr>
        <w:tc>
          <w:tcPr>
            <w:tcW w:w="154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Muñeca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00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1-7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3"/>
                <w:w w:val="100"/>
                <w:sz w:val="22"/>
                <w:szCs w:val="22"/>
              </w:rPr>
              <w:t>días: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</w:t>
            </w:r>
            <w:r>
              <w:rPr>
                <w:rFonts w:cs="Arial" w:hAnsi="Arial" w:eastAsia="Arial" w:ascii="Arial"/>
                <w:color w:val="363435"/>
                <w:spacing w:val="4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3"/>
                <w:w w:val="100"/>
                <w:sz w:val="22"/>
                <w:szCs w:val="22"/>
              </w:rPr>
              <w:t>36%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8-30</w:t>
            </w:r>
            <w:r>
              <w:rPr>
                <w:rFonts w:cs="Arial" w:hAnsi="Arial" w:eastAsia="Arial" w:ascii="Arial"/>
                <w:color w:val="363435"/>
                <w:spacing w:val="-4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días:7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28%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&gt;30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días,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9"/>
                <w:w w:val="100"/>
                <w:sz w:val="22"/>
                <w:szCs w:val="22"/>
              </w:rPr>
              <w:t>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-17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seguidos:4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</w:t>
            </w:r>
            <w:r>
              <w:rPr>
                <w:rFonts w:cs="Arial" w:hAnsi="Arial" w:eastAsia="Arial" w:ascii="Arial"/>
                <w:color w:val="363435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Siempre:5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51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&lt;1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hora:8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</w:t>
            </w:r>
            <w:r>
              <w:rPr>
                <w:rFonts w:cs="Arial" w:hAnsi="Arial" w:eastAsia="Arial" w:ascii="Arial"/>
                <w:color w:val="363435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32%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1-24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horas:9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</w:t>
            </w:r>
            <w:r>
              <w:rPr>
                <w:rFonts w:cs="Arial" w:hAnsi="Arial" w:eastAsia="Arial" w:ascii="Arial"/>
                <w:color w:val="363435"/>
                <w:spacing w:val="3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1-7</w:t>
            </w:r>
            <w:r>
              <w:rPr>
                <w:rFonts w:cs="Arial" w:hAnsi="Arial" w:eastAsia="Arial" w:ascii="Arial"/>
                <w:color w:val="363435"/>
                <w:spacing w:val="5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3"/>
                <w:w w:val="100"/>
                <w:sz w:val="22"/>
                <w:szCs w:val="22"/>
              </w:rPr>
              <w:t>días: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</w:t>
            </w:r>
            <w:r>
              <w:rPr>
                <w:rFonts w:cs="Arial" w:hAnsi="Arial" w:eastAsia="Arial" w:ascii="Arial"/>
                <w:color w:val="363435"/>
                <w:spacing w:val="13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3"/>
                <w:w w:val="100"/>
                <w:sz w:val="22"/>
                <w:szCs w:val="22"/>
              </w:rPr>
              <w:t>20%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&gt;1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mes:2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</w:t>
            </w:r>
            <w:r>
              <w:rPr>
                <w:rFonts w:cs="Arial" w:hAnsi="Arial" w:eastAsia="Arial" w:ascii="Arial"/>
                <w:color w:val="363435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1-4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1"/>
                <w:w w:val="100"/>
                <w:sz w:val="22"/>
                <w:szCs w:val="22"/>
              </w:rPr>
              <w:t>semanas: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</w:t>
            </w:r>
            <w:r>
              <w:rPr>
                <w:rFonts w:cs="Arial" w:hAnsi="Arial" w:eastAsia="Arial" w:ascii="Arial"/>
                <w:color w:val="363435"/>
                <w:spacing w:val="53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-1"/>
                <w:w w:val="100"/>
                <w:sz w:val="22"/>
                <w:szCs w:val="22"/>
              </w:rPr>
              <w:t>4%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recopilados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cuánto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codo/antebrazo,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dorsal/lumbar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muñeca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columna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episodio,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antebrazo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muñeca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dorsal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lumbar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predominó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1-7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antebrazo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138" w:hRule="exact"/>
        </w:trPr>
        <w:tc>
          <w:tcPr>
            <w:tcW w:w="27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Región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anatómica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8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Póngales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nota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sus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molestias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entre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0-5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(0=sin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molestias;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5=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molestias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fuertes)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15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Nota/Frecuencia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</w:t>
            </w:r>
            <w:r>
              <w:rPr>
                <w:rFonts w:cs="Arial" w:hAnsi="Arial" w:eastAsia="Arial" w:ascii="Arial"/>
                <w:color w:val="363435"/>
                <w:spacing w:val="4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Porcentaje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112" w:hRule="exact"/>
        </w:trPr>
        <w:tc>
          <w:tcPr>
            <w:tcW w:w="27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Cuello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8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1:1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2:8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32%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3:</w:t>
            </w:r>
            <w:r>
              <w:rPr>
                <w:rFonts w:cs="Arial" w:hAnsi="Arial" w:eastAsia="Arial" w:ascii="Arial"/>
                <w:color w:val="363435"/>
                <w:spacing w:val="-16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44%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4:5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112" w:hRule="exact"/>
        </w:trPr>
        <w:tc>
          <w:tcPr>
            <w:tcW w:w="27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Hombro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8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1:5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2:7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28%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3:12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48%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5:1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  </w:t>
            </w:r>
            <w:r>
              <w:rPr>
                <w:rFonts w:cs="Arial" w:hAnsi="Arial" w:eastAsia="Arial" w:ascii="Arial"/>
                <w:color w:val="363435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112" w:hRule="exact"/>
        </w:trPr>
        <w:tc>
          <w:tcPr>
            <w:tcW w:w="27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Dorsal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lumbar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8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2:4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3: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32%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4:9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5:4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sectPr>
          <w:pgNumType w:start="110"/>
          <w:pgMar w:footer="1443" w:header="572" w:top="1240" w:bottom="280" w:left="0" w:right="0"/>
          <w:footerReference w:type="default" r:id="rId14"/>
          <w:pgSz w:w="11920" w:h="16840"/>
        </w:sectPr>
      </w:pP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112" w:hRule="exact"/>
        </w:trPr>
        <w:tc>
          <w:tcPr>
            <w:tcW w:w="27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Codo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antebrazo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8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1:6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2:9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3:6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24%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4:4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112" w:hRule="exact"/>
        </w:trPr>
        <w:tc>
          <w:tcPr>
            <w:tcW w:w="27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Muñeca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mano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28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1:8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32%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2:2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  </w:t>
            </w:r>
            <w:r>
              <w:rPr>
                <w:rFonts w:cs="Arial" w:hAnsi="Arial" w:eastAsia="Arial" w:ascii="Arial"/>
                <w:color w:val="363435"/>
                <w:spacing w:val="7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8%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3:10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11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4:5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                          </w:t>
            </w:r>
            <w:r>
              <w:rPr>
                <w:rFonts w:cs="Arial" w:hAnsi="Arial" w:eastAsia="Arial" w:ascii="Arial"/>
                <w:color w:val="363435"/>
                <w:spacing w:val="6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asignada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presentada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48%,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muñeca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dorsolumbar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antebrazo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4.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36-64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20%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18-35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difieren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“PRE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ORNOS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PROFESORES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ARIOS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TELETRABAJOS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COVID-19”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docencia,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arrojó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39,09%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28,18%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hubo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41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asimila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hubo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ausencia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referencia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docentes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discrepan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AhmAd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AlghAdi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WORK-REL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MUSCULOSKELE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DISORDERS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PROFESSIONALS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SAUDI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ARABIA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69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(47%)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77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(52%)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ultimo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62" w:firstLine="36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sintomatología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músculo-esquelética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64%,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Hombro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52%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dorsolumbar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52%,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discrepan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Morales,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Juan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RECICLADORES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METROPOLI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lumbar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cervical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dorsal,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estuvieron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50%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  <w:sectPr>
          <w:pgMar w:header="572" w:footer="1443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673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1-7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codo/antebrazo,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dorsal/lumbar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36%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muñeca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mano,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episodio,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64%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hombro,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antebrazo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muñeca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dorsal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lumbar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antebrazo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asemejan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Solís,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María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eresa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ALENCE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MUSCULOSKELE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DISORDERS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SCHOOL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TEACHERS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RURAL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CHUQUISACA,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BOLIVIA: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CROSSSECTIONAL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trastornos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osciló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muñeca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47%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patrón,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osciló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14%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trastornos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muñeca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31%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trastornos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muñeca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asignada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z w:val="24"/>
          <w:szCs w:val="24"/>
        </w:rPr>
        <w:t>44%,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muñeca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mano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40%;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36%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dorsolumbar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antebrazo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García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Elizabeth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ALENCE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MUSCULOSKELE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DISORDERS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TEACHERS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PERFORM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TELETWORK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totalidad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evaluados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refirieron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(8.18%-20.91%)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(10.00%-15.45%),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2.73%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14.55%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sujetos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(0.91%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2.73%).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(20.91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dorso-lumbar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(19.09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%)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percibida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5095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5.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recopilados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36-64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rastornos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musculo-esqueléticos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(TME)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predominó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indicando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codo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antebrazo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muñeca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generado;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anatómicas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1-7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cuello;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episodio,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mayoritario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  <w:sectPr>
          <w:pgMar w:header="572" w:footer="1443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cuello;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asignada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molestias,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6.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RECONOCIMIEN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Expresamos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sentimiento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prensa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Septirmbre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hyperlink r:id="rId1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.who.int/es/news-room/detail/29-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06-2020-covidtimeline.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58" w:lineRule="auto" w:line="250"/>
        <w:ind w:left="1884" w:right="1476" w:hanging="38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Europea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rabajo.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https://osha.europa.eu/es/themes/covid-19-resources-workplace.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47" w:lineRule="auto" w:line="250"/>
        <w:ind w:left="1884" w:right="1476" w:hanging="38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rabajo.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OI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hyperlink r:id="rId1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.ilo.org/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global/topics/coronavirus/lang--es/index.htm.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7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Omar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apasco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Alzate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JGG.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SCIELO.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https://scielo.conicyt.cl/scielo.php?script=sci_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arttext&amp;pid=S0718-24492016000200003.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8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Europea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Noticias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destacadas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Agencia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Europea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884" w:right="14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26.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https://osha.europa.eu/it/highlights/check-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out-our-practical-tips-home-based-telework-and-protect-your-health.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47" w:lineRule="auto" w:line="250"/>
        <w:ind w:left="1884" w:right="1476" w:hanging="38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García-Salirrosas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EE.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ecnológica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–Perú.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file:///C:/Users/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Jorge%20Luis/Downloads/1014-Preprint%20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ext-1534-1-10-20200724.pdf.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47" w:lineRule="auto" w:line="250"/>
        <w:ind w:left="1884" w:right="1476" w:hanging="38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AlghAdir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ork-related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musculoskeletal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disorders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dental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professionals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Saudi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Arabia.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7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rastornos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recicladores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Humanidades.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8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Soto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María.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musculoskeletal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disorders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school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teachers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84"/>
      </w:pPr>
      <w:r>
        <w:rPr>
          <w:rFonts w:cs="Arial" w:hAnsi="Arial" w:eastAsia="Arial" w:ascii="Arial"/>
          <w:color w:val="363435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urban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rural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areas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Chuquisaca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Bolivia.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MBC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musculoskeletal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Disorders.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84"/>
      </w:pPr>
      <w:r>
        <w:pict>
          <v:shape type="#_x0000_t202" style="position:absolute;margin-left:0pt;margin-top:763.08pt;width:595.276pt;height:26.406pt;mso-position-horizontal-relative:page;mso-position-vertical-relative:page;z-index:-672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footer="1562" w:header="572" w:top="1240" w:bottom="280" w:left="0" w:right="0"/>
      <w:footerReference w:type="default" r:id="rId15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79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481pt;width:160.112pt;height:25.3506pt;mso-position-horizontal-relative:page;mso-position-vertical-relative:page;z-index:-67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Investig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olúme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7.891pt;margin-top:769.426pt;width:24.016pt;height:14pt;mso-position-horizontal-relative:page;mso-position-vertical-relative:page;z-index:-67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105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74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67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63.968pt;height:10pt;mso-position-horizontal-relative:page;mso-position-vertical-relative:page;z-index:-67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105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113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8.817pt;margin-top:769.426pt;width:24.016pt;height:14pt;mso-position-horizontal-relative:page;mso-position-vertical-relative:page;z-index:-67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106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67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67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66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63.968pt;height:10pt;mso-position-horizontal-relative:page;mso-position-vertical-relative:page;z-index:-66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105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113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7.891pt;margin-top:769.426pt;width:24.942pt;height:14pt;mso-position-horizontal-relative:page;mso-position-vertical-relative:page;z-index:-66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110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66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62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529pt;width:62.024pt;height:10pt;mso-position-horizontal-relative:page;mso-position-vertical-relative:page;z-index:-66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8.502pt;margin-top:763.529pt;width:63.968pt;height:10pt;mso-position-horizontal-relative:page;mso-position-vertical-relative:page;z-index:-66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105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113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98.891pt;margin-top:769.426pt;width:22.016pt;height:14pt;mso-position-horizontal-relative:page;mso-position-vertical-relative:page;z-index:-65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113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6.874pt;margin-top:777.929pt;width:143.983pt;height:10pt;mso-position-horizontal-relative:page;mso-position-vertical-relative:page;z-index:-65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680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93pt;width:595.276pt;height:34.307pt;mso-position-horizontal-relative:page;mso-position-vertical-relative:page;z-index:-676" coordorigin="0,572" coordsize="11906,686">
          <v:shape style="position:absolute;left:0;top:582;width:11906;height:666" coordorigin="0,582" coordsize="11906,666" path="m0,1248l11906,1248,11906,582,0,582,0,1248xe" filled="t" fillcolor="#D53034" stroked="f">
            <v:path arrowok="t"/>
            <v:fill/>
          </v:shape>
          <v:shape style="position:absolute;left:1417;top:990;width:9071;height:0" coordorigin="1417,990" coordsize="9071,0" path="m1417,990l10488,990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0.1092pt;width:455.527pt;height:31.573pt;mso-position-horizontal-relative:page;mso-position-vertical-relative:page;z-index:-67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18" w:lineRule="exact" w:line="160"/>
                  <w:ind w:left="20" w:right="-8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ALUACIÓN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LOS</w:t>
                </w:r>
                <w:r>
                  <w:rPr>
                    <w:rFonts w:cs="Arial" w:hAnsi="Arial" w:eastAsia="Arial" w:ascii="Arial"/>
                    <w:color w:val="FDFDFD"/>
                    <w:spacing w:val="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TRASTORNOS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MUSCULOESQUELÉTICOS</w:t>
                </w:r>
                <w:r>
                  <w:rPr>
                    <w:rFonts w:cs="Arial" w:hAnsi="Arial" w:eastAsia="Arial" w:ascii="Arial"/>
                    <w:color w:val="FDFDFD"/>
                    <w:spacing w:val="29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DOCENTES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UNIVERSI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97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ARIOS</w:t>
                </w:r>
                <w:r>
                  <w:rPr>
                    <w:rFonts w:cs="Arial" w:hAnsi="Arial" w:eastAsia="Arial" w:ascii="Arial"/>
                    <w:color w:val="FDFDFD"/>
                    <w:spacing w:val="13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QUE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TELETRABAJAN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TIEMPOS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COVID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84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Ronnie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And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és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edes</w:t>
                </w:r>
                <w:r>
                  <w:rPr>
                    <w:rFonts w:cs="Arial" w:hAnsi="Arial" w:eastAsia="Arial" w:ascii="Arial"/>
                    <w:color w:val="FDFDFD"/>
                    <w:spacing w:val="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Gómez,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Katherine</w:t>
                </w:r>
                <w:r>
                  <w:rPr>
                    <w:rFonts w:cs="Arial" w:hAnsi="Arial" w:eastAsia="Arial" w:ascii="Arial"/>
                    <w:color w:val="FDFDFD"/>
                    <w:spacing w:val="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Geovanna</w:t>
                </w:r>
                <w:r>
                  <w:rPr>
                    <w:rFonts w:cs="Arial" w:hAnsi="Arial" w:eastAsia="Arial" w:ascii="Arial"/>
                    <w:color w:val="FDFDFD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Esparza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Echeverría,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Jorge</w:t>
                </w:r>
                <w:r>
                  <w:rPr>
                    <w:rFonts w:cs="Arial" w:hAnsi="Arial" w:eastAsia="Arial" w:ascii="Arial"/>
                    <w:color w:val="FDFDFD"/>
                    <w:spacing w:val="2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Luis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Zambrano</w:t>
                </w:r>
                <w:r>
                  <w:rPr>
                    <w:rFonts w:cs="Arial" w:hAnsi="Arial" w:eastAsia="Arial" w:ascii="Arial"/>
                    <w:color w:val="FDFDFD"/>
                    <w:spacing w:val="2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91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6"/>
                    <w:szCs w:val="16"/>
                  </w:rPr>
                  <w:t>ásquez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93pt;width:595.276pt;height:34.307pt;mso-position-horizontal-relative:page;mso-position-vertical-relative:page;z-index:-669" coordorigin="0,572" coordsize="11906,686">
          <v:shape style="position:absolute;left:0;top:582;width:11906;height:666" coordorigin="0,582" coordsize="11906,666" path="m0,1248l11906,1248,11906,582,0,582,0,1248xe" filled="t" fillcolor="#D53034" stroked="f">
            <v:path arrowok="t"/>
            <v:fill/>
          </v:shape>
          <v:shape style="position:absolute;left:1417;top:990;width:9071;height:0" coordorigin="1417,990" coordsize="9071,0" path="m1417,990l10488,990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0.1092pt;width:455.527pt;height:31.3832pt;mso-position-horizontal-relative:page;mso-position-vertical-relative:page;z-index:-66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18" w:lineRule="exact" w:line="160"/>
                  <w:ind w:left="20" w:right="-8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ALUACIÓN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LOS</w:t>
                </w:r>
                <w:r>
                  <w:rPr>
                    <w:rFonts w:cs="Arial" w:hAnsi="Arial" w:eastAsia="Arial" w:ascii="Arial"/>
                    <w:color w:val="FDFDFD"/>
                    <w:spacing w:val="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TRASTORNOS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MUSCULOESQUELÉTICOS</w:t>
                </w:r>
                <w:r>
                  <w:rPr>
                    <w:rFonts w:cs="Arial" w:hAnsi="Arial" w:eastAsia="Arial" w:ascii="Arial"/>
                    <w:color w:val="FDFDFD"/>
                    <w:spacing w:val="29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DOCENTES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UNIVERSI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97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ARIOS</w:t>
                </w:r>
                <w:r>
                  <w:rPr>
                    <w:rFonts w:cs="Arial" w:hAnsi="Arial" w:eastAsia="Arial" w:ascii="Arial"/>
                    <w:color w:val="FDFDFD"/>
                    <w:spacing w:val="13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QUE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TELETRABAJAN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TIEMPOS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COVID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Ronnie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And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és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edes</w:t>
                </w:r>
                <w:r>
                  <w:rPr>
                    <w:rFonts w:cs="Arial" w:hAnsi="Arial" w:eastAsia="Arial" w:ascii="Arial"/>
                    <w:color w:val="FDFDFD"/>
                    <w:spacing w:val="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Gómez,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Katherine</w:t>
                </w:r>
                <w:r>
                  <w:rPr>
                    <w:rFonts w:cs="Arial" w:hAnsi="Arial" w:eastAsia="Arial" w:ascii="Arial"/>
                    <w:color w:val="FDFDFD"/>
                    <w:spacing w:val="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Geovanna</w:t>
                </w:r>
                <w:r>
                  <w:rPr>
                    <w:rFonts w:cs="Arial" w:hAnsi="Arial" w:eastAsia="Arial" w:ascii="Arial"/>
                    <w:color w:val="FDFDFD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Esparza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Echeverría,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Jorge</w:t>
                </w:r>
                <w:r>
                  <w:rPr>
                    <w:rFonts w:cs="Arial" w:hAnsi="Arial" w:eastAsia="Arial" w:ascii="Arial"/>
                    <w:color w:val="FDFDFD"/>
                    <w:spacing w:val="2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Luis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Zambrano</w:t>
                </w:r>
                <w:r>
                  <w:rPr>
                    <w:rFonts w:cs="Arial" w:hAnsi="Arial" w:eastAsia="Arial" w:ascii="Arial"/>
                    <w:color w:val="FDFDFD"/>
                    <w:spacing w:val="2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91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6"/>
                    <w:szCs w:val="16"/>
                  </w:rPr>
                  <w:t>ásquez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raparedesg@utn.edu.ec" TargetMode="External"/><Relationship Id="rId8" Type="http://schemas.openxmlformats.org/officeDocument/2006/relationships/hyperlink" Target="mailto:kgesparza@utn.edu.ec" TargetMode="External"/><Relationship Id="rId9" Type="http://schemas.openxmlformats.org/officeDocument/2006/relationships/hyperlink" Target="mailto:jlzambranov@utn.edu.ec" TargetMode="Externa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oter" Target="footer4.xml"/><Relationship Id="rId15" Type="http://schemas.openxmlformats.org/officeDocument/2006/relationships/footer" Target="footer5.xml"/><Relationship Id="rId16" Type="http://schemas.openxmlformats.org/officeDocument/2006/relationships/hyperlink" Target="http://www.who.int/es/news-room/detail/29-" TargetMode="External"/><Relationship Id="rId17" Type="http://schemas.openxmlformats.org/officeDocument/2006/relationships/hyperlink" Target="http://www.ilo.org/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